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ABA" w:rsidRDefault="00B52ABA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r w:rsidR="00536739" w:rsidRPr="00536739">
        <w:rPr>
          <w:rFonts w:ascii="Times New Roman" w:hAnsi="Times New Roman" w:cs="Times New Roman"/>
          <w:b/>
          <w:sz w:val="28"/>
          <w:szCs w:val="28"/>
        </w:rPr>
        <w:t>«Дневник формул»</w:t>
      </w:r>
      <w:r>
        <w:rPr>
          <w:rFonts w:ascii="Times New Roman" w:hAnsi="Times New Roman" w:cs="Times New Roman"/>
          <w:sz w:val="28"/>
          <w:szCs w:val="28"/>
        </w:rPr>
        <w:t xml:space="preserve"> (или тетрадь-справочник)</w:t>
      </w:r>
    </w:p>
    <w:p w:rsidR="00536739" w:rsidRDefault="00B52ABA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</w:t>
      </w:r>
      <w:r w:rsidR="00536739" w:rsidRPr="00536739">
        <w:rPr>
          <w:rFonts w:ascii="Times New Roman" w:hAnsi="Times New Roman" w:cs="Times New Roman"/>
          <w:sz w:val="28"/>
          <w:szCs w:val="28"/>
        </w:rPr>
        <w:t>о персональный сборник всех правил, теорем и алгоритмов, которые вы изучаете на уроках математики.</w:t>
      </w:r>
      <w:r w:rsidR="00536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>Визуализация: Постоянное нахождение формул перед глазами подключает зрительную память.</w:t>
      </w: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Осознанность: </w:t>
      </w:r>
      <w:r w:rsidR="00B52ABA">
        <w:rPr>
          <w:rFonts w:ascii="Times New Roman" w:hAnsi="Times New Roman" w:cs="Times New Roman"/>
          <w:sz w:val="28"/>
          <w:szCs w:val="28"/>
        </w:rPr>
        <w:t>Учащийся</w:t>
      </w:r>
      <w:r w:rsidRPr="00536739">
        <w:rPr>
          <w:rFonts w:ascii="Times New Roman" w:hAnsi="Times New Roman" w:cs="Times New Roman"/>
          <w:sz w:val="28"/>
          <w:szCs w:val="28"/>
        </w:rPr>
        <w:t xml:space="preserve"> не просто зазубривает, а разбирается в структуре выражения.</w:t>
      </w: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>Удобство: Быстрый поиск нужной информации при подготовке к контрольным и экзаменам (ЦЭ/ЦТ).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>Развитие навыков: Формирует умение кратко и логично записывать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739">
        <w:rPr>
          <w:rFonts w:ascii="Times New Roman" w:hAnsi="Times New Roman" w:cs="Times New Roman"/>
          <w:b/>
          <w:sz w:val="28"/>
          <w:szCs w:val="28"/>
        </w:rPr>
        <w:t>Приём "Блиц-опрос".</w:t>
      </w: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Учащиеся отвечают письменно на короткие </w:t>
      </w:r>
      <w:proofErr w:type="gramStart"/>
      <w:r w:rsidRPr="00536739">
        <w:rPr>
          <w:rFonts w:ascii="Times New Roman" w:hAnsi="Times New Roman" w:cs="Times New Roman"/>
          <w:sz w:val="28"/>
          <w:szCs w:val="28"/>
        </w:rPr>
        <w:t>вопросы(</w:t>
      </w:r>
      <w:proofErr w:type="gramEnd"/>
      <w:r w:rsidRPr="00536739">
        <w:rPr>
          <w:rFonts w:ascii="Times New Roman" w:hAnsi="Times New Roman" w:cs="Times New Roman"/>
          <w:sz w:val="28"/>
          <w:szCs w:val="28"/>
        </w:rPr>
        <w:t>формулы, определения, формулировки теорем и признаков), которые получают на карточках.</w:t>
      </w: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>Блиц-опрос проводится, как при закреплении темы, так и при повторении тем и разделов.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>Приём направлен на развитие логического, критического и абстрактного мышления. Знание теории даёт инструмент для решения практических задач, анализа данных.</w:t>
      </w: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739">
        <w:rPr>
          <w:rFonts w:ascii="Times New Roman" w:hAnsi="Times New Roman" w:cs="Times New Roman"/>
          <w:b/>
          <w:sz w:val="28"/>
          <w:szCs w:val="28"/>
        </w:rPr>
        <w:t xml:space="preserve">Прием «Математический </w:t>
      </w:r>
      <w:proofErr w:type="spellStart"/>
      <w:r w:rsidRPr="00536739">
        <w:rPr>
          <w:rFonts w:ascii="Times New Roman" w:hAnsi="Times New Roman" w:cs="Times New Roman"/>
          <w:b/>
          <w:sz w:val="28"/>
          <w:szCs w:val="28"/>
        </w:rPr>
        <w:t>батл</w:t>
      </w:r>
      <w:proofErr w:type="spellEnd"/>
      <w:r w:rsidRPr="00536739">
        <w:rPr>
          <w:rFonts w:ascii="Times New Roman" w:hAnsi="Times New Roman" w:cs="Times New Roman"/>
          <w:b/>
          <w:sz w:val="28"/>
          <w:szCs w:val="28"/>
        </w:rPr>
        <w:t>»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 Класс делится на команды. Учитель дает задание, и команды на скорость пишут решение на доске или сдают листочки. Важно чередовать легкие и сложные задачи, чтобы поддерживать интригу.</w:t>
      </w:r>
    </w:p>
    <w:p w:rsidR="00B67353" w:rsidRDefault="00B67353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направлен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r w:rsidRPr="00B67353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активизацию</w:t>
      </w:r>
      <w:proofErr w:type="gramEnd"/>
      <w:r w:rsidRPr="00B67353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познавательной деятельности через соревновательный момент, развитие скорости реакции, навыков коллективного решения проблем и умения применять знания в условиях ограниченного времени и повышенного эмоционального напряжения.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739">
        <w:rPr>
          <w:rFonts w:ascii="Times New Roman" w:hAnsi="Times New Roman" w:cs="Times New Roman"/>
          <w:b/>
          <w:sz w:val="28"/>
          <w:szCs w:val="28"/>
        </w:rPr>
        <w:t xml:space="preserve">Прием «Лото» 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 </w:t>
      </w:r>
      <w:r w:rsidR="00B67353">
        <w:rPr>
          <w:rFonts w:ascii="Times New Roman" w:hAnsi="Times New Roman" w:cs="Times New Roman"/>
          <w:sz w:val="28"/>
          <w:szCs w:val="28"/>
        </w:rPr>
        <w:t>Учащимся</w:t>
      </w:r>
      <w:r w:rsidRPr="00536739">
        <w:rPr>
          <w:rFonts w:ascii="Times New Roman" w:hAnsi="Times New Roman" w:cs="Times New Roman"/>
          <w:sz w:val="28"/>
          <w:szCs w:val="28"/>
        </w:rPr>
        <w:t xml:space="preserve"> раздаются карточки с ответами. Учитель (или </w:t>
      </w:r>
      <w:r w:rsidR="00B52ABA">
        <w:rPr>
          <w:rFonts w:ascii="Times New Roman" w:hAnsi="Times New Roman" w:cs="Times New Roman"/>
          <w:sz w:val="28"/>
          <w:szCs w:val="28"/>
        </w:rPr>
        <w:t>учащийся</w:t>
      </w:r>
      <w:r w:rsidRPr="00536739">
        <w:rPr>
          <w:rFonts w:ascii="Times New Roman" w:hAnsi="Times New Roman" w:cs="Times New Roman"/>
          <w:sz w:val="28"/>
          <w:szCs w:val="28"/>
        </w:rPr>
        <w:t>) диктует примеры, дети закрывают правильные ответы. Выигрывает тот, кто закрыл ряд быстрее всех.</w:t>
      </w:r>
    </w:p>
    <w:p w:rsidR="00B67353" w:rsidRPr="00B67353" w:rsidRDefault="00B67353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направлен </w:t>
      </w:r>
      <w:proofErr w:type="gramStart"/>
      <w:r w:rsidRPr="00B67353">
        <w:rPr>
          <w:rFonts w:ascii="Times New Roman" w:hAnsi="Times New Roman" w:cs="Times New Roman"/>
          <w:sz w:val="28"/>
          <w:szCs w:val="28"/>
        </w:rPr>
        <w:t>на</w:t>
      </w:r>
      <w:r w:rsidRPr="00B6735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B67353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  <w:r w:rsidRPr="00B67353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повышение</w:t>
      </w:r>
      <w:proofErr w:type="gramEnd"/>
      <w:r w:rsidRPr="00B67353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познавательной активности учащихся, развитие навыков самоконтроля и взаимоконтроля (если работа в парах/группах), а также на создание ситу</w:t>
      </w:r>
      <w:r w:rsidRPr="00B67353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ации успеха для каждого ученика</w:t>
      </w:r>
    </w:p>
    <w:p w:rsidR="00536739" w:rsidRPr="00B67353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739">
        <w:rPr>
          <w:rFonts w:ascii="Times New Roman" w:hAnsi="Times New Roman" w:cs="Times New Roman"/>
          <w:b/>
          <w:sz w:val="28"/>
          <w:szCs w:val="28"/>
        </w:rPr>
        <w:t>Прием «Найди ошибку»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Учитель заранее записывает на доске решение примера или уравнения с типичной ошибкой. Задача класса — найти эту ошибку и объяснить, </w:t>
      </w:r>
      <w:r w:rsidRPr="00536739">
        <w:rPr>
          <w:rFonts w:ascii="Times New Roman" w:hAnsi="Times New Roman" w:cs="Times New Roman"/>
          <w:sz w:val="28"/>
          <w:szCs w:val="28"/>
        </w:rPr>
        <w:lastRenderedPageBreak/>
        <w:t>почему так делать нельзя. Особенно</w:t>
      </w:r>
      <w:r>
        <w:rPr>
          <w:rFonts w:ascii="Times New Roman" w:hAnsi="Times New Roman" w:cs="Times New Roman"/>
          <w:sz w:val="28"/>
          <w:szCs w:val="28"/>
        </w:rPr>
        <w:t xml:space="preserve"> хорошо работает при работе с ЦЭ/ЦТ</w:t>
      </w:r>
      <w:r w:rsidRPr="00536739">
        <w:rPr>
          <w:rFonts w:ascii="Times New Roman" w:hAnsi="Times New Roman" w:cs="Times New Roman"/>
          <w:sz w:val="28"/>
          <w:szCs w:val="28"/>
        </w:rPr>
        <w:t xml:space="preserve"> (разбор чужих ошибок).</w:t>
      </w:r>
    </w:p>
    <w:p w:rsidR="00B67353" w:rsidRDefault="00B67353" w:rsidP="00F903B8">
      <w:pPr>
        <w:spacing w:after="0"/>
        <w:ind w:firstLine="709"/>
        <w:jc w:val="both"/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B67353">
        <w:rPr>
          <w:rFonts w:ascii="Times New Roman" w:hAnsi="Times New Roman" w:cs="Times New Roman"/>
          <w:sz w:val="28"/>
          <w:szCs w:val="28"/>
        </w:rPr>
        <w:t xml:space="preserve">Прием направлен </w:t>
      </w:r>
      <w:r w:rsidRPr="00B6735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</w:t>
      </w:r>
      <w:r w:rsidRPr="00B67353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  <w:r w:rsidRPr="00B67353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актуализацию и закрепление знаний через анализ неверных решений: повторяя правильный ход мысли, ученик лучше запоминает эталон и учится отличать верное от неверного.</w:t>
      </w:r>
    </w:p>
    <w:p w:rsidR="00B67353" w:rsidRPr="00B67353" w:rsidRDefault="00B67353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b/>
          <w:sz w:val="28"/>
          <w:szCs w:val="28"/>
        </w:rPr>
        <w:t>Прием «Да-</w:t>
      </w:r>
      <w:proofErr w:type="spellStart"/>
      <w:r w:rsidRPr="00536739">
        <w:rPr>
          <w:rFonts w:ascii="Times New Roman" w:hAnsi="Times New Roman" w:cs="Times New Roman"/>
          <w:b/>
          <w:sz w:val="28"/>
          <w:szCs w:val="28"/>
        </w:rPr>
        <w:t>Нетка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 Учитель загадывает число или геометрическую фигуру. </w:t>
      </w:r>
      <w:proofErr w:type="spellStart"/>
      <w:r w:rsidR="00B52ABA">
        <w:rPr>
          <w:rFonts w:ascii="Times New Roman" w:hAnsi="Times New Roman" w:cs="Times New Roman"/>
          <w:sz w:val="28"/>
          <w:szCs w:val="28"/>
        </w:rPr>
        <w:t>Учащийся</w:t>
      </w:r>
      <w:r w:rsidRPr="0053673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36739">
        <w:rPr>
          <w:rFonts w:ascii="Times New Roman" w:hAnsi="Times New Roman" w:cs="Times New Roman"/>
          <w:sz w:val="28"/>
          <w:szCs w:val="28"/>
        </w:rPr>
        <w:t xml:space="preserve"> задают вопросы, на которые можно ответить только «Да» или «Нет», пытаясь отгадать задуманное. (Развивает логику и умение задавать точные вопросы).</w:t>
      </w:r>
    </w:p>
    <w:p w:rsidR="00B67353" w:rsidRDefault="00392D94" w:rsidP="00F903B8">
      <w:pPr>
        <w:spacing w:after="0"/>
        <w:ind w:firstLine="709"/>
        <w:jc w:val="both"/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392D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Прием направлен </w:t>
      </w:r>
      <w:r w:rsidR="00B67353" w:rsidRPr="00392D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 </w:t>
      </w:r>
      <w:r w:rsidR="00B67353" w:rsidRPr="00392D94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повторение и систематизацию изученного материала в игровой форме: через вопросы ученик актуализирует свои знания о свойствах, определениях и взаимосвязях понятий.</w:t>
      </w:r>
    </w:p>
    <w:p w:rsidR="00392D94" w:rsidRPr="00392D94" w:rsidRDefault="00392D94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b/>
          <w:sz w:val="28"/>
          <w:szCs w:val="28"/>
        </w:rPr>
        <w:t>Прием Математический диктант с сигнальными карточками</w:t>
      </w:r>
      <w:r w:rsidRPr="005367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У каждого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536739">
        <w:rPr>
          <w:rFonts w:ascii="Times New Roman" w:hAnsi="Times New Roman" w:cs="Times New Roman"/>
          <w:sz w:val="28"/>
          <w:szCs w:val="28"/>
        </w:rPr>
        <w:t xml:space="preserve"> есть два кружка (зеленый — «согласен», красный — «не согласен»). Учитель читает утверждение («Сумма 15 и 7 равна 22»), </w:t>
      </w:r>
      <w:proofErr w:type="spellStart"/>
      <w:r w:rsidR="00B52ABA">
        <w:rPr>
          <w:rFonts w:ascii="Times New Roman" w:hAnsi="Times New Roman" w:cs="Times New Roman"/>
          <w:sz w:val="28"/>
          <w:szCs w:val="28"/>
        </w:rPr>
        <w:t>учащийся</w:t>
      </w:r>
      <w:r w:rsidRPr="0053673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36739">
        <w:rPr>
          <w:rFonts w:ascii="Times New Roman" w:hAnsi="Times New Roman" w:cs="Times New Roman"/>
          <w:sz w:val="28"/>
          <w:szCs w:val="28"/>
        </w:rPr>
        <w:t xml:space="preserve"> поднимают карточки. Учитель сразу видит, кто ошибся.</w:t>
      </w:r>
    </w:p>
    <w:p w:rsidR="00392D94" w:rsidRDefault="00392D94" w:rsidP="00F903B8">
      <w:pPr>
        <w:spacing w:after="0"/>
        <w:ind w:firstLine="709"/>
        <w:jc w:val="both"/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направлен </w:t>
      </w:r>
      <w:r w:rsidRPr="00392D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r w:rsidRPr="00392D94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актуализацию знаний и оперативную диагностику усвоения материала в интерактивной форме, обеспечивающей 100-процентное участие класса.</w:t>
      </w:r>
      <w:r w:rsidRPr="00392D94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</w:p>
    <w:p w:rsidR="00392D94" w:rsidRPr="00392D94" w:rsidRDefault="00392D94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739">
        <w:rPr>
          <w:rFonts w:ascii="Times New Roman" w:hAnsi="Times New Roman" w:cs="Times New Roman"/>
          <w:b/>
          <w:sz w:val="28"/>
          <w:szCs w:val="28"/>
        </w:rPr>
        <w:t>Прием  «</w:t>
      </w:r>
      <w:proofErr w:type="gramEnd"/>
      <w:r w:rsidRPr="00536739">
        <w:rPr>
          <w:rFonts w:ascii="Times New Roman" w:hAnsi="Times New Roman" w:cs="Times New Roman"/>
          <w:b/>
          <w:sz w:val="28"/>
          <w:szCs w:val="28"/>
        </w:rPr>
        <w:t>Цепочка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6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B52ABA">
        <w:rPr>
          <w:rFonts w:ascii="Times New Roman" w:hAnsi="Times New Roman" w:cs="Times New Roman"/>
          <w:sz w:val="28"/>
          <w:szCs w:val="28"/>
        </w:rPr>
        <w:t>учащийся</w:t>
      </w:r>
      <w:r w:rsidRPr="00536739">
        <w:rPr>
          <w:rFonts w:ascii="Times New Roman" w:hAnsi="Times New Roman" w:cs="Times New Roman"/>
          <w:sz w:val="28"/>
          <w:szCs w:val="28"/>
        </w:rPr>
        <w:t xml:space="preserve"> решает первый шаг примера и передает эстафету следующему, который решает следующий шаг. Отличный прием для удержания внимания всего класса, так как ответ каждого зависит от предыдущего.</w:t>
      </w:r>
    </w:p>
    <w:p w:rsidR="00392D94" w:rsidRPr="00392D94" w:rsidRDefault="00392D94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направлен на </w:t>
      </w:r>
      <w:r w:rsidRPr="00392D94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активизацию мыслительной деятельности, поддержание высокого темпа урока и развитие навыков устных и письменных вычислений в условиях постоянной смены деятельности.</w:t>
      </w:r>
    </w:p>
    <w:p w:rsidR="00392D94" w:rsidRPr="00392D94" w:rsidRDefault="00392D94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b/>
          <w:sz w:val="28"/>
          <w:szCs w:val="28"/>
        </w:rPr>
        <w:t>Прием Создание кластеров (интеллект-карт):</w:t>
      </w:r>
      <w:r w:rsidRPr="00536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При изучении новой темы (например, «Четырехугольники») </w:t>
      </w:r>
      <w:r w:rsidR="00392D94">
        <w:rPr>
          <w:rFonts w:ascii="Times New Roman" w:hAnsi="Times New Roman" w:cs="Times New Roman"/>
          <w:sz w:val="28"/>
          <w:szCs w:val="28"/>
        </w:rPr>
        <w:t>учащиеся</w:t>
      </w:r>
      <w:r w:rsidRPr="00536739">
        <w:rPr>
          <w:rFonts w:ascii="Times New Roman" w:hAnsi="Times New Roman" w:cs="Times New Roman"/>
          <w:sz w:val="28"/>
          <w:szCs w:val="28"/>
        </w:rPr>
        <w:t xml:space="preserve"> рисуют схему, где от центральной темы отходят ветви со свойствами, формулами и признаками. Работать можно в парах.</w:t>
      </w:r>
    </w:p>
    <w:p w:rsidR="00392D94" w:rsidRDefault="00392D94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направлен на</w:t>
      </w:r>
      <w:r w:rsidR="004A5640">
        <w:rPr>
          <w:rFonts w:ascii="Segoe UI" w:hAnsi="Segoe UI" w:cs="Segoe UI"/>
          <w:color w:val="0F1115"/>
          <w:shd w:val="clear" w:color="auto" w:fill="FFFFFF"/>
        </w:rPr>
        <w:t> </w:t>
      </w:r>
      <w:r w:rsidR="004A5640" w:rsidRPr="004A5640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активизацию зрительной памяти и ассоциативного мышления через создание цветных, структурированных схем, которые облегчают запоминание и последующее воспроизведение материала</w:t>
      </w:r>
      <w:r w:rsidR="004A5640">
        <w:rPr>
          <w:rStyle w:val="a3"/>
          <w:rFonts w:ascii="Segoe UI" w:hAnsi="Segoe UI" w:cs="Segoe UI"/>
          <w:color w:val="0F1115"/>
          <w:shd w:val="clear" w:color="auto" w:fill="FFFFFF"/>
        </w:rPr>
        <w:t>.</w:t>
      </w:r>
    </w:p>
    <w:p w:rsidR="00392D94" w:rsidRPr="00536739" w:rsidRDefault="00392D94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ABA" w:rsidRDefault="00B52ABA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ABA"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r w:rsidR="00536739" w:rsidRPr="00B52ABA">
        <w:rPr>
          <w:rFonts w:ascii="Times New Roman" w:hAnsi="Times New Roman" w:cs="Times New Roman"/>
          <w:b/>
          <w:sz w:val="28"/>
          <w:szCs w:val="28"/>
        </w:rPr>
        <w:t xml:space="preserve"> Математика</w:t>
      </w:r>
      <w:proofErr w:type="gramEnd"/>
      <w:r w:rsidR="00536739" w:rsidRPr="00B52ABA">
        <w:rPr>
          <w:rFonts w:ascii="Times New Roman" w:hAnsi="Times New Roman" w:cs="Times New Roman"/>
          <w:b/>
          <w:sz w:val="28"/>
          <w:szCs w:val="28"/>
        </w:rPr>
        <w:t xml:space="preserve"> в жизни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lastRenderedPageBreak/>
        <w:t>Постоянно задавать вопрос: «Где нам это пригодится?». И не просто отвечать, а предлагать прикладные задачи: рассчитать количество рулонов обоев для ремонта, определить выгодный тариф мобильной связи (графики и линейная функция), посчитать вероятность выигрыша в лотерее.</w:t>
      </w:r>
    </w:p>
    <w:p w:rsidR="004A5640" w:rsidRPr="004A5640" w:rsidRDefault="004A5640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направлен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Pr="004A5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640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  <w:r w:rsidRPr="004A5640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установление</w:t>
      </w:r>
      <w:proofErr w:type="gramEnd"/>
      <w:r w:rsidRPr="004A5640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</w:t>
      </w:r>
      <w:proofErr w:type="spellStart"/>
      <w:r w:rsidRPr="004A5640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межпредметных</w:t>
      </w:r>
      <w:proofErr w:type="spellEnd"/>
      <w:r w:rsidRPr="004A5640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связей и связи теории с практикой, развитие способности видеть математические закономерности в окружающем мире и использовать их для решения повседневных задач.</w:t>
      </w:r>
    </w:p>
    <w:p w:rsidR="004A5640" w:rsidRPr="004A5640" w:rsidRDefault="004A5640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ABA" w:rsidRDefault="00B52ABA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BA"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r w:rsidR="00536739" w:rsidRPr="00B52ABA">
        <w:rPr>
          <w:rFonts w:ascii="Times New Roman" w:hAnsi="Times New Roman" w:cs="Times New Roman"/>
          <w:b/>
          <w:sz w:val="28"/>
          <w:szCs w:val="28"/>
        </w:rPr>
        <w:t>Ручная работа</w:t>
      </w:r>
      <w:r>
        <w:rPr>
          <w:rFonts w:ascii="Times New Roman" w:hAnsi="Times New Roman" w:cs="Times New Roman"/>
          <w:sz w:val="28"/>
          <w:szCs w:val="28"/>
        </w:rPr>
        <w:t xml:space="preserve"> (Оригами на геометрии)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 Чтобы понять свойства симметрии или виды треугольников, можно складывать фигуры из бумаги. Это включает мелкую моторику и задействует другие участки мозга</w:t>
      </w:r>
      <w:r w:rsidR="00B52ABA">
        <w:rPr>
          <w:rFonts w:ascii="Times New Roman" w:hAnsi="Times New Roman" w:cs="Times New Roman"/>
          <w:sz w:val="28"/>
          <w:szCs w:val="28"/>
        </w:rPr>
        <w:t>.</w:t>
      </w:r>
      <w:r w:rsidR="004A5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640" w:rsidRDefault="004A5640" w:rsidP="00F903B8">
      <w:pPr>
        <w:spacing w:after="0"/>
        <w:ind w:firstLine="709"/>
        <w:jc w:val="both"/>
        <w:rPr>
          <w:rStyle w:val="a3"/>
          <w:rFonts w:ascii="Segoe UI" w:hAnsi="Segoe UI" w:cs="Segoe UI"/>
          <w:color w:val="0F1115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направлен на </w:t>
      </w:r>
      <w:r w:rsidRPr="004A5640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формирование пространственного воображения и геометрических понятий через практическую деятельность: складывая бумагу, учащиеся наглядно видят свойства фигур (симметрию, равенство треугольников, параллельность прямых), которые в абстрактном виде усваиваются труднее</w:t>
      </w:r>
      <w:r>
        <w:rPr>
          <w:rStyle w:val="a3"/>
          <w:rFonts w:ascii="Segoe UI" w:hAnsi="Segoe UI" w:cs="Segoe UI"/>
          <w:color w:val="0F1115"/>
          <w:shd w:val="clear" w:color="auto" w:fill="FFFFFF"/>
        </w:rPr>
        <w:t>.</w:t>
      </w:r>
    </w:p>
    <w:p w:rsidR="004A5640" w:rsidRPr="00536739" w:rsidRDefault="004A5640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2ABA" w:rsidRPr="00B52ABA" w:rsidRDefault="00B52ABA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2ABA">
        <w:rPr>
          <w:rFonts w:ascii="Times New Roman" w:hAnsi="Times New Roman" w:cs="Times New Roman"/>
          <w:b/>
          <w:sz w:val="28"/>
          <w:szCs w:val="28"/>
        </w:rPr>
        <w:t>Прием  «</w:t>
      </w:r>
      <w:proofErr w:type="gramEnd"/>
      <w:r w:rsidRPr="00B52ABA">
        <w:rPr>
          <w:rFonts w:ascii="Times New Roman" w:hAnsi="Times New Roman" w:cs="Times New Roman"/>
          <w:b/>
          <w:sz w:val="28"/>
          <w:szCs w:val="28"/>
        </w:rPr>
        <w:t>Яркое пятно»</w:t>
      </w:r>
    </w:p>
    <w:p w:rsidR="00536739" w:rsidRPr="004A5640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40">
        <w:rPr>
          <w:rFonts w:ascii="Times New Roman" w:hAnsi="Times New Roman" w:cs="Times New Roman"/>
          <w:sz w:val="28"/>
          <w:szCs w:val="28"/>
        </w:rPr>
        <w:t>Начать урок с интригующего факта или парадокса. Например, при изучении теоремы Пифагора показать египетский треугольник и спросить: «Как древние египтяне строили прямые углы без угольников?».</w:t>
      </w:r>
    </w:p>
    <w:p w:rsidR="004A5640" w:rsidRDefault="004A5640" w:rsidP="00F903B8">
      <w:pPr>
        <w:spacing w:after="0"/>
        <w:ind w:firstLine="709"/>
        <w:jc w:val="both"/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4A5640">
        <w:rPr>
          <w:rFonts w:ascii="Times New Roman" w:hAnsi="Times New Roman" w:cs="Times New Roman"/>
          <w:sz w:val="28"/>
          <w:szCs w:val="28"/>
        </w:rPr>
        <w:t>Прием направлен на со</w:t>
      </w:r>
      <w:r w:rsidRPr="004A5640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здание эмоционального импульса и познавательной мотивации в самом начале урока, побуждение учащихся к активной мыслительной деятельности через удивление, любопытство и желание разгадать предложенную загадку или парадокс.</w:t>
      </w:r>
    </w:p>
    <w:p w:rsidR="00F903B8" w:rsidRPr="004A5640" w:rsidRDefault="00F903B8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ABA" w:rsidRPr="00B52ABA" w:rsidRDefault="00B52ABA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ABA">
        <w:rPr>
          <w:rFonts w:ascii="Times New Roman" w:hAnsi="Times New Roman" w:cs="Times New Roman"/>
          <w:b/>
          <w:sz w:val="28"/>
          <w:szCs w:val="28"/>
        </w:rPr>
        <w:t>Прием Создание проблемной ситуации</w:t>
      </w:r>
    </w:p>
    <w:p w:rsid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 Дать задачу, которую класс пока решить не может (не хватает знаний), и подвести к мысли: «А чего мы еще не знаем, чтобы решить это?» (Так формулируется цель урока).</w:t>
      </w:r>
    </w:p>
    <w:p w:rsidR="00F903B8" w:rsidRPr="00F903B8" w:rsidRDefault="00F903B8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направлен на </w:t>
      </w:r>
      <w:r w:rsidRPr="00F903B8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пробуждение познавательного интереса и формирование внутренней потребности в новых знаниях: столкнувшись с задачей, которую невозможно решить известными способами, ученики самостоятельно осознают границу своих знаний и формулируют цель урока — узнать то, что поможет преодолеть это затруднение.</w:t>
      </w:r>
      <w:r w:rsidRPr="00F903B8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</w:p>
    <w:p w:rsidR="00F903B8" w:rsidRPr="00536739" w:rsidRDefault="00F903B8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739" w:rsidRDefault="00B52ABA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proofErr w:type="spellStart"/>
      <w:r w:rsidR="00536739" w:rsidRPr="00B52ABA">
        <w:rPr>
          <w:rFonts w:ascii="Times New Roman" w:hAnsi="Times New Roman" w:cs="Times New Roman"/>
          <w:b/>
          <w:sz w:val="28"/>
          <w:szCs w:val="28"/>
        </w:rPr>
        <w:t>Взаимооп</w:t>
      </w:r>
      <w:r w:rsidRPr="00B52ABA">
        <w:rPr>
          <w:rFonts w:ascii="Times New Roman" w:hAnsi="Times New Roman" w:cs="Times New Roman"/>
          <w:b/>
          <w:sz w:val="28"/>
          <w:szCs w:val="28"/>
        </w:rPr>
        <w:t>рос</w:t>
      </w:r>
      <w:proofErr w:type="spellEnd"/>
      <w:r w:rsidR="00536739" w:rsidRPr="00536739">
        <w:rPr>
          <w:rFonts w:ascii="Times New Roman" w:hAnsi="Times New Roman" w:cs="Times New Roman"/>
          <w:sz w:val="28"/>
          <w:szCs w:val="28"/>
        </w:rPr>
        <w:t xml:space="preserve"> После прохождения 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учащийся</w:t>
      </w:r>
      <w:r w:rsidR="00536739" w:rsidRPr="0053673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36739" w:rsidRPr="00536739">
        <w:rPr>
          <w:rFonts w:ascii="Times New Roman" w:hAnsi="Times New Roman" w:cs="Times New Roman"/>
          <w:sz w:val="28"/>
          <w:szCs w:val="28"/>
        </w:rPr>
        <w:t xml:space="preserve"> сами составляют 2-3 вопроса или задачи по новой теме и опрашивают соседа по </w:t>
      </w:r>
      <w:r w:rsidR="00536739" w:rsidRPr="00536739">
        <w:rPr>
          <w:rFonts w:ascii="Times New Roman" w:hAnsi="Times New Roman" w:cs="Times New Roman"/>
          <w:sz w:val="28"/>
          <w:szCs w:val="28"/>
        </w:rPr>
        <w:lastRenderedPageBreak/>
        <w:t>парте. Это заставляет их глубже вникнуть в материал, чтобы задать каверзный вопрос.</w:t>
      </w:r>
    </w:p>
    <w:p w:rsidR="00F903B8" w:rsidRPr="00F903B8" w:rsidRDefault="00F903B8" w:rsidP="00F903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направлен на </w:t>
      </w:r>
      <w:r w:rsidRPr="00F903B8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оперативную самодиагностику и </w:t>
      </w:r>
      <w:proofErr w:type="spellStart"/>
      <w:r w:rsidRPr="00F903B8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взаимодиагностику</w:t>
      </w:r>
      <w:proofErr w:type="spellEnd"/>
      <w:r w:rsidRPr="00F903B8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уровня усвоения темы: составляя вопросы, ученик выявляет, что он сам понял хорошо, а что вызывает затруднения, а отвечая — проверяет свою готовность к контрольной работе.</w:t>
      </w:r>
      <w:r w:rsidRPr="00F903B8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</w:p>
    <w:p w:rsidR="00F903B8" w:rsidRPr="00536739" w:rsidRDefault="00F903B8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ABA" w:rsidRDefault="00B52ABA" w:rsidP="00F90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ABA">
        <w:rPr>
          <w:rFonts w:ascii="Times New Roman" w:hAnsi="Times New Roman" w:cs="Times New Roman"/>
          <w:b/>
          <w:sz w:val="28"/>
          <w:szCs w:val="28"/>
        </w:rPr>
        <w:t>Прием  «</w:t>
      </w:r>
      <w:proofErr w:type="gramEnd"/>
      <w:r w:rsidRPr="00B52ABA">
        <w:rPr>
          <w:rFonts w:ascii="Times New Roman" w:hAnsi="Times New Roman" w:cs="Times New Roman"/>
          <w:b/>
          <w:sz w:val="28"/>
          <w:szCs w:val="28"/>
        </w:rPr>
        <w:t>Верю — не верю»</w:t>
      </w:r>
      <w:r w:rsidR="00536739" w:rsidRPr="00536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739" w:rsidRDefault="00536739" w:rsidP="00F90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39">
        <w:rPr>
          <w:rFonts w:ascii="Times New Roman" w:hAnsi="Times New Roman" w:cs="Times New Roman"/>
          <w:sz w:val="28"/>
          <w:szCs w:val="28"/>
        </w:rPr>
        <w:t xml:space="preserve">Перед изучением темы учитель раздает утверждения, а </w:t>
      </w:r>
      <w:proofErr w:type="spellStart"/>
      <w:r w:rsidR="00B52ABA">
        <w:rPr>
          <w:rFonts w:ascii="Times New Roman" w:hAnsi="Times New Roman" w:cs="Times New Roman"/>
          <w:sz w:val="28"/>
          <w:szCs w:val="28"/>
        </w:rPr>
        <w:t>учащийся</w:t>
      </w:r>
      <w:r w:rsidRPr="0053673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36739">
        <w:rPr>
          <w:rFonts w:ascii="Times New Roman" w:hAnsi="Times New Roman" w:cs="Times New Roman"/>
          <w:sz w:val="28"/>
          <w:szCs w:val="28"/>
        </w:rPr>
        <w:t xml:space="preserve"> отмечают, какие из них верные, а какие нет. В конце урока к этому списку возвращаются и проверяют, изменилось ли мнение.</w:t>
      </w:r>
    </w:p>
    <w:p w:rsidR="00F903B8" w:rsidRPr="00F903B8" w:rsidRDefault="00F903B8" w:rsidP="00F903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направлен на </w:t>
      </w:r>
      <w:r w:rsidRPr="00F903B8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развитие умения работать с утверждениями, находить подтверждения или опровержения в тексте учебника, объяснении учителя или результатах практической работы, обосновывая свою точку зрения.</w:t>
      </w:r>
    </w:p>
    <w:p w:rsidR="00F903B8" w:rsidRPr="00536739" w:rsidRDefault="00F903B8" w:rsidP="00F90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ABA" w:rsidRDefault="00B52ABA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BA">
        <w:rPr>
          <w:rFonts w:ascii="Times New Roman" w:hAnsi="Times New Roman" w:cs="Times New Roman"/>
          <w:b/>
          <w:sz w:val="28"/>
          <w:szCs w:val="28"/>
        </w:rPr>
        <w:t>Прием Своя опора</w:t>
      </w:r>
      <w:r w:rsidR="00536739" w:rsidRPr="00536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739" w:rsidRDefault="00B52ABA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</w:t>
      </w:r>
      <w:r w:rsidR="00536739" w:rsidRPr="00536739">
        <w:rPr>
          <w:rFonts w:ascii="Times New Roman" w:hAnsi="Times New Roman" w:cs="Times New Roman"/>
          <w:sz w:val="28"/>
          <w:szCs w:val="28"/>
        </w:rPr>
        <w:t xml:space="preserve"> составляет свой собственный краткий конспект или опорный сигнал по теме (разрешается использовать на следующей самостоятельной работе). Это стимулирует выделять главное.</w:t>
      </w:r>
    </w:p>
    <w:p w:rsidR="00F903B8" w:rsidRDefault="00F903B8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направлен на </w:t>
      </w:r>
      <w:r w:rsidRPr="00F903B8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повышение учебной мотивации и снижение страха перед контрольными мероприятиями: разрешение пользоваться собственноручно составленным конспектом создаёт ситуацию успеха, стимулирует тщательную подготовку и учит ответственности за результат.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</w:p>
    <w:p w:rsidR="00F903B8" w:rsidRPr="00536739" w:rsidRDefault="00F903B8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ABA" w:rsidRPr="006D0094" w:rsidRDefault="00B52ABA" w:rsidP="00F903B8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 xml:space="preserve">Прием </w:t>
      </w:r>
      <w:proofErr w:type="spellStart"/>
      <w:r>
        <w:rPr>
          <w:rStyle w:val="a3"/>
          <w:color w:val="0F1115"/>
          <w:sz w:val="28"/>
          <w:szCs w:val="28"/>
        </w:rPr>
        <w:t>Видеозадача</w:t>
      </w:r>
      <w:proofErr w:type="spellEnd"/>
      <w:r w:rsidRPr="006D0094">
        <w:rPr>
          <w:rStyle w:val="a3"/>
          <w:color w:val="0F1115"/>
          <w:sz w:val="28"/>
          <w:szCs w:val="28"/>
        </w:rPr>
        <w:t xml:space="preserve"> </w:t>
      </w:r>
      <w:r>
        <w:rPr>
          <w:rStyle w:val="a3"/>
          <w:color w:val="0F1115"/>
          <w:sz w:val="28"/>
          <w:szCs w:val="28"/>
        </w:rPr>
        <w:tab/>
      </w:r>
    </w:p>
    <w:p w:rsidR="00F903B8" w:rsidRDefault="00B52ABA" w:rsidP="00F903B8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F1115"/>
          <w:sz w:val="28"/>
          <w:szCs w:val="28"/>
        </w:rPr>
      </w:pPr>
      <w:r w:rsidRPr="00B52ABA">
        <w:rPr>
          <w:color w:val="0F1115"/>
          <w:sz w:val="28"/>
          <w:szCs w:val="28"/>
        </w:rPr>
        <w:t xml:space="preserve">Короткий анимационный ролик (30-90 сек.), который через сюжет и визуальный образ интригует класс и становится мощным контекстом для </w:t>
      </w:r>
      <w:r w:rsidRPr="00B52ABA">
        <w:rPr>
          <w:rStyle w:val="a3"/>
          <w:b w:val="0"/>
          <w:color w:val="0F1115"/>
          <w:sz w:val="28"/>
          <w:szCs w:val="28"/>
        </w:rPr>
        <w:t>самостоятельной формулировки и решения математической задачи</w:t>
      </w:r>
      <w:r w:rsidRPr="00B52ABA">
        <w:rPr>
          <w:color w:val="0F1115"/>
          <w:sz w:val="28"/>
          <w:szCs w:val="28"/>
        </w:rPr>
        <w:t xml:space="preserve"> каждым учащ</w:t>
      </w:r>
      <w:r w:rsidR="00F903B8">
        <w:rPr>
          <w:color w:val="0F1115"/>
          <w:sz w:val="28"/>
          <w:szCs w:val="28"/>
        </w:rPr>
        <w:t xml:space="preserve">имся на его уровне. </w:t>
      </w:r>
    </w:p>
    <w:p w:rsidR="00B52ABA" w:rsidRDefault="00F903B8" w:rsidP="00F903B8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Прием направлен на</w:t>
      </w:r>
      <w:r w:rsidR="00B52ABA" w:rsidRPr="00B52ABA">
        <w:rPr>
          <w:color w:val="0F1115"/>
          <w:sz w:val="28"/>
          <w:szCs w:val="28"/>
        </w:rPr>
        <w:t xml:space="preserve"> р</w:t>
      </w:r>
      <w:r>
        <w:rPr>
          <w:rStyle w:val="a3"/>
          <w:b w:val="0"/>
          <w:color w:val="0F1115"/>
          <w:sz w:val="28"/>
          <w:szCs w:val="28"/>
        </w:rPr>
        <w:t>азвитие</w:t>
      </w:r>
      <w:r w:rsidR="00B52ABA" w:rsidRPr="00B52ABA">
        <w:rPr>
          <w:rStyle w:val="a3"/>
          <w:b w:val="0"/>
          <w:color w:val="0F1115"/>
          <w:sz w:val="28"/>
          <w:szCs w:val="28"/>
        </w:rPr>
        <w:t xml:space="preserve"> функциональной грамотности:</w:t>
      </w:r>
      <w:r w:rsidR="00B52ABA" w:rsidRPr="00B52ABA">
        <w:rPr>
          <w:color w:val="0F1115"/>
          <w:sz w:val="28"/>
          <w:szCs w:val="28"/>
        </w:rPr>
        <w:t xml:space="preserve"> не просто решить, а сначала </w:t>
      </w:r>
      <w:r w:rsidR="00B52ABA" w:rsidRPr="00B52ABA">
        <w:rPr>
          <w:rStyle w:val="a3"/>
          <w:b w:val="0"/>
          <w:color w:val="0F1115"/>
          <w:sz w:val="28"/>
          <w:szCs w:val="28"/>
        </w:rPr>
        <w:t>проанализировать сюжет и сформулировать задачу</w:t>
      </w:r>
      <w:r w:rsidR="00B52ABA" w:rsidRPr="00B52ABA">
        <w:rPr>
          <w:color w:val="0F1115"/>
          <w:sz w:val="28"/>
          <w:szCs w:val="28"/>
        </w:rPr>
        <w:t xml:space="preserve">, позволяет провести </w:t>
      </w:r>
      <w:r w:rsidR="00B52ABA">
        <w:rPr>
          <w:color w:val="0F1115"/>
          <w:sz w:val="28"/>
          <w:szCs w:val="28"/>
        </w:rPr>
        <w:t>д</w:t>
      </w:r>
      <w:r w:rsidR="00B52ABA">
        <w:rPr>
          <w:rStyle w:val="a3"/>
          <w:b w:val="0"/>
          <w:color w:val="0F1115"/>
          <w:sz w:val="28"/>
          <w:szCs w:val="28"/>
        </w:rPr>
        <w:t>ифференциацию</w:t>
      </w:r>
      <w:r w:rsidR="00B52ABA" w:rsidRPr="00B52ABA">
        <w:rPr>
          <w:rStyle w:val="a3"/>
          <w:b w:val="0"/>
          <w:color w:val="0F1115"/>
          <w:sz w:val="28"/>
          <w:szCs w:val="28"/>
        </w:rPr>
        <w:t>:</w:t>
      </w:r>
      <w:r w:rsidR="00B52ABA" w:rsidRPr="00B52ABA">
        <w:rPr>
          <w:color w:val="0F1115"/>
          <w:sz w:val="28"/>
          <w:szCs w:val="28"/>
        </w:rPr>
        <w:t xml:space="preserve"> сильные учащиеся усложняют условие, добавляют вопросы, а </w:t>
      </w:r>
      <w:r w:rsidR="00B52ABA">
        <w:rPr>
          <w:color w:val="0F1115"/>
          <w:sz w:val="28"/>
          <w:szCs w:val="28"/>
        </w:rPr>
        <w:t>учащиеся</w:t>
      </w:r>
      <w:r w:rsidR="00B52ABA" w:rsidRPr="00B52ABA">
        <w:rPr>
          <w:color w:val="0F1115"/>
          <w:sz w:val="28"/>
          <w:szCs w:val="28"/>
        </w:rPr>
        <w:t>, испытывающие трудности, успешно выделяют базовые данные из наглядного сюжета.</w:t>
      </w:r>
    </w:p>
    <w:p w:rsidR="00536739" w:rsidRPr="00536739" w:rsidRDefault="00536739" w:rsidP="00F903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6739" w:rsidRPr="00536739" w:rsidSect="006D00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22741"/>
    <w:multiLevelType w:val="multilevel"/>
    <w:tmpl w:val="3302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E36D0E"/>
    <w:multiLevelType w:val="multilevel"/>
    <w:tmpl w:val="3B42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094"/>
    <w:rsid w:val="002B7F1F"/>
    <w:rsid w:val="00392D94"/>
    <w:rsid w:val="004A5640"/>
    <w:rsid w:val="00536739"/>
    <w:rsid w:val="006D0094"/>
    <w:rsid w:val="00A745FE"/>
    <w:rsid w:val="00B52ABA"/>
    <w:rsid w:val="00B67353"/>
    <w:rsid w:val="00C75603"/>
    <w:rsid w:val="00C975F8"/>
    <w:rsid w:val="00E11ED6"/>
    <w:rsid w:val="00F903B8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3DE2"/>
  <w15:docId w15:val="{8D08AF34-E8A8-49A2-BFB5-2C5CE76D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D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D0094"/>
    <w:rPr>
      <w:b/>
      <w:bCs/>
    </w:rPr>
  </w:style>
  <w:style w:type="character" w:styleId="a4">
    <w:name w:val="Emphasis"/>
    <w:basedOn w:val="a0"/>
    <w:uiPriority w:val="20"/>
    <w:qFormat/>
    <w:rsid w:val="006D00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9774">
          <w:blockQuote w:val="1"/>
          <w:marLeft w:val="0"/>
          <w:marRight w:val="0"/>
          <w:marTop w:val="172"/>
          <w:marBottom w:val="0"/>
          <w:divBdr>
            <w:top w:val="none" w:sz="0" w:space="0" w:color="auto"/>
            <w:left w:val="single" w:sz="8" w:space="8" w:color="ADB2B8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2026-01-05T05:33:00Z</cp:lastPrinted>
  <dcterms:created xsi:type="dcterms:W3CDTF">2026-03-13T13:18:00Z</dcterms:created>
  <dcterms:modified xsi:type="dcterms:W3CDTF">2026-03-13T13:18:00Z</dcterms:modified>
</cp:coreProperties>
</file>