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5DB50" w14:textId="77777777" w:rsidR="00575A40" w:rsidRPr="00575A40" w:rsidRDefault="00575A40" w:rsidP="00575A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b/>
          <w:bCs/>
          <w:sz w:val="28"/>
          <w:szCs w:val="28"/>
          <w:lang w:val="ru-RU"/>
        </w:rPr>
        <w:t>Влияние аниме на депрессию и суицидальные мысли у подростков: информация для родителей</w:t>
      </w:r>
    </w:p>
    <w:p w14:paraId="7E532CD6" w14:textId="77777777" w:rsid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4B6108" w14:textId="1F78F4C7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Уважаемые родители! Сегодня многие подростки увлекаются аниме. Важно понимать, что некоторые жанры и отдельные произведения могут представлять серьезную опасность для психического здоровья, особенно в вопросе депрессии и суицидальных настроений.</w:t>
      </w:r>
    </w:p>
    <w:p w14:paraId="1738BF25" w14:textId="77777777" w:rsid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ABB375A" w14:textId="57EC16EF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Как аниме может влиять на развитие депрессии и суицидальных мыслей</w:t>
      </w:r>
      <w:r w:rsidRPr="00575A4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?</w:t>
      </w:r>
    </w:p>
    <w:p w14:paraId="0B4753F0" w14:textId="77777777" w:rsidR="00575A40" w:rsidRPr="00575A40" w:rsidRDefault="00575A40" w:rsidP="00575A4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Романтизация смерти и суицида</w:t>
      </w:r>
    </w:p>
    <w:p w14:paraId="4A6BC24D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Во многих популярных аниме-сериалах смерть и самоубийство подаются как красивый, героический или даже логичный поступок. Подросток, который ищет ответы на свои внутренние переживания, может начать воспринимать суицид как приемлемый выход из сложной ситуации.</w:t>
      </w:r>
    </w:p>
    <w:p w14:paraId="4FB9E1C4" w14:textId="77777777" w:rsidR="00575A40" w:rsidRPr="00575A40" w:rsidRDefault="00575A40" w:rsidP="00575A4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Формирование особого отношения к смерти</w:t>
      </w:r>
    </w:p>
    <w:p w14:paraId="2916EA5B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Японская культура, из которой пришло аниме, имеет иное отношение к смерти, чем культуры с христианскими традициями. В аниме смерть часто лишена трагизма, а самоубийство не считается однозначно неприемлемым. Подростки, регулярно потребляющие такой контент, теряют естественный страх перед смертью и перестают воспринимать ее как трагедию.</w:t>
      </w:r>
    </w:p>
    <w:p w14:paraId="22CE5392" w14:textId="77777777" w:rsidR="00575A40" w:rsidRPr="00575A40" w:rsidRDefault="00575A40" w:rsidP="00575A4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Эмоциональное истощение</w:t>
      </w:r>
    </w:p>
    <w:p w14:paraId="6068C242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Постоянный просмотр аниме с тяжелыми, депрессивными сюжетами и сценами насилия истощает психику. Подросток привыкает к сильным негативным эмоциям, а реальная жизнь начинает казаться "серой" и бессмысленной. Это прямой путь к депрессии.</w:t>
      </w:r>
    </w:p>
    <w:p w14:paraId="1ABD75AD" w14:textId="77777777" w:rsidR="00575A40" w:rsidRPr="00575A40" w:rsidRDefault="00575A40" w:rsidP="00575A4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Уход от реальности</w:t>
      </w:r>
    </w:p>
    <w:p w14:paraId="7158376D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Мир аниме часто предлагает более яркие переживания, чем повседневность. Подросток, испытывающий трудности в школе или в общении, "проваливается" в этот мир. Чем дольше он там находится, тем сложнее ему справляться с реальными проблемами, что усиливает депрессивные состояния.</w:t>
      </w:r>
    </w:p>
    <w:p w14:paraId="4930938D" w14:textId="77777777" w:rsid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14:paraId="73B203DC" w14:textId="7709ACA1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u w:val="single"/>
          <w:lang w:val="ru-RU"/>
        </w:rPr>
        <w:t>Примеры аниме с опасным контентом</w:t>
      </w:r>
      <w:r w:rsidRPr="00575A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C2E8034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«Тетрадь смерти» — главная идея строится вокруг возможности убивать людей с помощью записи в тетради. Детей учат, что «чтобы познать жизнь, нужно умереть».</w:t>
      </w:r>
    </w:p>
    <w:p w14:paraId="282AFE49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«Бродячие псы» — пропаганда самоубийства подается в легкой, даже веселой форме, что снимает психологическую защиту.</w:t>
      </w:r>
    </w:p>
    <w:p w14:paraId="43925023" w14:textId="3D858651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«Приоритет чудо-яйца» — рекламируется суицид и идея перерождения через смерть.</w:t>
      </w:r>
    </w:p>
    <w:p w14:paraId="643B357D" w14:textId="16FE4D6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Иная</w:t>
      </w:r>
      <w:r w:rsidRPr="00575A40">
        <w:rPr>
          <w:rFonts w:ascii="Times New Roman" w:hAnsi="Times New Roman" w:cs="Times New Roman"/>
          <w:sz w:val="28"/>
          <w:szCs w:val="28"/>
          <w:lang w:val="ru-RU"/>
        </w:rPr>
        <w:t>» — содержит несколько сцен самоубийств</w:t>
      </w:r>
      <w:r>
        <w:rPr>
          <w:rFonts w:ascii="Times New Roman" w:hAnsi="Times New Roman" w:cs="Times New Roman"/>
          <w:sz w:val="28"/>
          <w:szCs w:val="28"/>
          <w:lang w:val="ru-RU"/>
        </w:rPr>
        <w:t>, жестокость.</w:t>
      </w:r>
    </w:p>
    <w:p w14:paraId="1A8478D4" w14:textId="77777777" w:rsid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«Сайт Девочек-волшебниц» — собрание самых мрачных тем, включая попытки суицида главной героини.</w:t>
      </w:r>
    </w:p>
    <w:p w14:paraId="2C742B7A" w14:textId="18ED86D9" w:rsidR="00BE2DBC" w:rsidRDefault="00BE2DBC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2DBC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BE2DBC">
        <w:rPr>
          <w:rFonts w:ascii="Times New Roman" w:hAnsi="Times New Roman" w:cs="Times New Roman"/>
          <w:sz w:val="28"/>
          <w:szCs w:val="28"/>
          <w:lang w:val="ru-RU"/>
        </w:rPr>
        <w:t>анганронпа</w:t>
      </w:r>
      <w:proofErr w:type="spellEnd"/>
      <w:r w:rsidRPr="00BE2DBC">
        <w:rPr>
          <w:rFonts w:ascii="Times New Roman" w:hAnsi="Times New Roman" w:cs="Times New Roman"/>
          <w:sz w:val="28"/>
          <w:szCs w:val="28"/>
          <w:lang w:val="ru-RU"/>
        </w:rPr>
        <w:t>» - аниме построено на жестоких способах убийств</w:t>
      </w:r>
      <w:r w:rsidR="00C4294C">
        <w:rPr>
          <w:rFonts w:ascii="Times New Roman" w:hAnsi="Times New Roman" w:cs="Times New Roman"/>
          <w:sz w:val="28"/>
          <w:szCs w:val="28"/>
          <w:lang w:val="ru-RU"/>
        </w:rPr>
        <w:t>, пыток.</w:t>
      </w:r>
    </w:p>
    <w:p w14:paraId="71AB1B1A" w14:textId="6728412D" w:rsidR="00C4294C" w:rsidRPr="00BE2DBC" w:rsidRDefault="00C4294C" w:rsidP="00C4294C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E594107" wp14:editId="333C0C90">
            <wp:extent cx="6075896" cy="3417570"/>
            <wp:effectExtent l="0" t="0" r="1270" b="0"/>
            <wp:docPr id="1390628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28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4446" cy="342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AA0F" w14:textId="77777777" w:rsid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C4C90F4" w14:textId="679953D3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что родителям следует обратить внимание</w:t>
      </w:r>
    </w:p>
    <w:p w14:paraId="6061AC2B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u w:val="single"/>
          <w:lang w:val="ru-RU"/>
        </w:rPr>
        <w:t>Изменения в поведении:</w:t>
      </w:r>
    </w:p>
    <w:p w14:paraId="6B78C554" w14:textId="77777777" w:rsidR="00575A40" w:rsidRPr="00575A40" w:rsidRDefault="00575A40" w:rsidP="00575A4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Подросток стал замкнутым, отстраняется от семьи и старых друзей.</w:t>
      </w:r>
    </w:p>
    <w:p w14:paraId="45045AB6" w14:textId="77777777" w:rsidR="00575A40" w:rsidRPr="00575A40" w:rsidRDefault="00575A40" w:rsidP="00575A4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Потеря интереса к прежним увлечениям (спорт, учеба, хобби).</w:t>
      </w:r>
    </w:p>
    <w:p w14:paraId="7C943AA5" w14:textId="77777777" w:rsidR="00575A40" w:rsidRPr="00575A40" w:rsidRDefault="00575A40" w:rsidP="00575A4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Постоянное желание сидеть в интернете, просматривать аниме.</w:t>
      </w:r>
    </w:p>
    <w:p w14:paraId="13ED37EB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u w:val="single"/>
          <w:lang w:val="ru-RU"/>
        </w:rPr>
        <w:t>Эмоциональные изменения:</w:t>
      </w:r>
    </w:p>
    <w:p w14:paraId="6715B40C" w14:textId="77777777" w:rsidR="00575A40" w:rsidRPr="00575A40" w:rsidRDefault="00575A40" w:rsidP="00575A40">
      <w:pPr>
        <w:pStyle w:val="a7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Депрессивное настроение, апатия, безразличие.</w:t>
      </w:r>
    </w:p>
    <w:p w14:paraId="6051DD2B" w14:textId="77777777" w:rsidR="00575A40" w:rsidRPr="00575A40" w:rsidRDefault="00575A40" w:rsidP="00575A40">
      <w:pPr>
        <w:pStyle w:val="a7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Разговоры о бессмысленности жизни.</w:t>
      </w:r>
    </w:p>
    <w:p w14:paraId="44C8C0F9" w14:textId="77777777" w:rsidR="00575A40" w:rsidRPr="00575A40" w:rsidRDefault="00575A40" w:rsidP="00575A40">
      <w:pPr>
        <w:pStyle w:val="a7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Черный юмор на темы смерти, насилия.</w:t>
      </w:r>
    </w:p>
    <w:p w14:paraId="687E79AA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u w:val="single"/>
          <w:lang w:val="ru-RU"/>
        </w:rPr>
        <w:t>Изменения во внешнем виде и атрибутика:</w:t>
      </w:r>
    </w:p>
    <w:p w14:paraId="5C3FED84" w14:textId="77777777" w:rsidR="00575A40" w:rsidRPr="00575A40" w:rsidRDefault="00575A40" w:rsidP="00575A40">
      <w:pPr>
        <w:pStyle w:val="a7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Появление аниме-символики на одежде, аватарках, в комнате.</w:t>
      </w:r>
    </w:p>
    <w:p w14:paraId="449986F0" w14:textId="77777777" w:rsidR="00575A40" w:rsidRPr="00575A40" w:rsidRDefault="00575A40" w:rsidP="00575A40">
      <w:pPr>
        <w:pStyle w:val="a7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Подражание персонажам аниме (прическа, манера одеваться, говорить).</w:t>
      </w:r>
    </w:p>
    <w:p w14:paraId="6B618907" w14:textId="77777777" w:rsidR="00575A40" w:rsidRPr="00575A40" w:rsidRDefault="00575A40" w:rsidP="00575A40">
      <w:pPr>
        <w:pStyle w:val="a7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Стремление изменить внешность до неузнаваемости.</w:t>
      </w:r>
    </w:p>
    <w:p w14:paraId="0D32C4A8" w14:textId="77777777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u w:val="single"/>
          <w:lang w:val="ru-RU"/>
        </w:rPr>
        <w:t>Контент, который потребляет ребенок:</w:t>
      </w:r>
    </w:p>
    <w:p w14:paraId="2D6191FE" w14:textId="77777777" w:rsidR="00575A40" w:rsidRPr="00575A40" w:rsidRDefault="00575A40" w:rsidP="00575A40">
      <w:pPr>
        <w:pStyle w:val="a7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Какие аниме он смотрит (спросите названия, поищите информацию).</w:t>
      </w:r>
    </w:p>
    <w:p w14:paraId="6005F278" w14:textId="77777777" w:rsidR="00575A40" w:rsidRPr="00575A40" w:rsidRDefault="00575A40" w:rsidP="00575A40">
      <w:pPr>
        <w:pStyle w:val="a7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В каких группах и сообществах состоит (обратите внимание на тематику постов).</w:t>
      </w:r>
    </w:p>
    <w:p w14:paraId="62A23032" w14:textId="77777777" w:rsidR="00575A40" w:rsidRPr="00575A40" w:rsidRDefault="00575A40" w:rsidP="00575A40">
      <w:pPr>
        <w:pStyle w:val="a7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Есть ли у него друзья по переписке из аниме-сообществ.</w:t>
      </w:r>
    </w:p>
    <w:p w14:paraId="51551F63" w14:textId="77777777" w:rsid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9A9AD98" w14:textId="11A53FE9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b/>
          <w:bCs/>
          <w:sz w:val="28"/>
          <w:szCs w:val="28"/>
          <w:lang w:val="ru-RU"/>
        </w:rPr>
        <w:t>Что делать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? П</w:t>
      </w:r>
      <w:r w:rsidRPr="00575A40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рофилактика и помощь</w:t>
      </w:r>
    </w:p>
    <w:p w14:paraId="252231B4" w14:textId="7C6B1922" w:rsidR="00575A40" w:rsidRPr="00575A40" w:rsidRDefault="00575A40" w:rsidP="00575A4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Будьте другом, а не надзирателем. Подростки уходят в виртуальный мир чаще всего от одиночества, непонимания, недостатка любви и поддержки. Теплые отношения в семье — лучшая защита.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8B638F2" w14:textId="0A44D5A6" w:rsid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 xml:space="preserve">Не запрещайте аниме тотально. Запрет может привести к обратному эффекту. Лучше проявляйте интерес: спрашивайте, что ребенок смотрит, о чем </w:t>
      </w:r>
      <w:r w:rsidRPr="00575A40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это аниме, просите рассказать сюжет.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Попытайтесь </w:t>
      </w:r>
      <w:r w:rsidRPr="00CC0701">
        <w:rPr>
          <w:rFonts w:ascii="Times New Roman" w:hAnsi="Times New Roman" w:cs="Times New Roman"/>
          <w:sz w:val="28"/>
          <w:szCs w:val="28"/>
          <w:lang w:val="ru-RU"/>
        </w:rPr>
        <w:t>понять систему ценностей, которую ребенок оттуда черпает, и мягко обсудить её.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55AB4B8" w14:textId="5346F875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Ограничивайте время в интернете. Контролируйте, сколько времени подросток проводит за экраном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</w:t>
      </w:r>
      <w:r w:rsidRPr="00575A40">
        <w:rPr>
          <w:rFonts w:ascii="Times New Roman" w:hAnsi="Times New Roman" w:cs="Times New Roman"/>
          <w:sz w:val="28"/>
          <w:szCs w:val="28"/>
          <w:lang w:val="ru-RU"/>
        </w:rPr>
        <w:t>редлага</w:t>
      </w:r>
      <w:r>
        <w:rPr>
          <w:rFonts w:ascii="Times New Roman" w:hAnsi="Times New Roman" w:cs="Times New Roman"/>
          <w:sz w:val="28"/>
          <w:szCs w:val="28"/>
          <w:lang w:val="ru-RU"/>
        </w:rPr>
        <w:t>йте</w:t>
      </w:r>
      <w:r w:rsidRPr="00575A40">
        <w:rPr>
          <w:rFonts w:ascii="Times New Roman" w:hAnsi="Times New Roman" w:cs="Times New Roman"/>
          <w:sz w:val="28"/>
          <w:szCs w:val="28"/>
          <w:lang w:val="ru-RU"/>
        </w:rPr>
        <w:t xml:space="preserve"> альтернативы совместные походы, спорт, новые увлечения в реальном мире.</w:t>
      </w:r>
    </w:p>
    <w:p w14:paraId="53EA8DDA" w14:textId="77777777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Обратите внимание на сообщества. Посмотрите, в каких группах состоит ребенок в соцсетях. Аниме-сообщества часто становятся проводниками в мир деструктивного контента. Чтобы быть "своим", ребенок вынужден смотреть то, что обсуждают другие.</w:t>
      </w:r>
    </w:p>
    <w:p w14:paraId="7E37FE30" w14:textId="77777777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Обсуждайте увиденное. Спрашивайте мнение ребенка о героях, их поступках. Помогайте формировать критическое мышление: "Как ты думаешь, правильно ли поступил герой? А что было бы в реальной жизни?"</w:t>
      </w:r>
    </w:p>
    <w:p w14:paraId="5FDC6753" w14:textId="77777777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Не пропустите "красные флаги". Если вы заметили, что ребенок:</w:t>
      </w:r>
    </w:p>
    <w:p w14:paraId="0D41388E" w14:textId="77777777" w:rsidR="00575A40" w:rsidRPr="00575A40" w:rsidRDefault="00575A40" w:rsidP="00575A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рисует мрачные картинки со смертью;</w:t>
      </w:r>
    </w:p>
    <w:p w14:paraId="59D72BBB" w14:textId="77777777" w:rsidR="00575A40" w:rsidRPr="00575A40" w:rsidRDefault="00575A40" w:rsidP="00575A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слушает депрессивную музыку;</w:t>
      </w:r>
    </w:p>
    <w:p w14:paraId="062BC851" w14:textId="77777777" w:rsidR="00575A40" w:rsidRPr="00575A40" w:rsidRDefault="00575A40" w:rsidP="00575A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пишет странные статусы;</w:t>
      </w:r>
    </w:p>
    <w:p w14:paraId="07DB8041" w14:textId="77777777" w:rsidR="00575A40" w:rsidRPr="00575A40" w:rsidRDefault="00575A40" w:rsidP="00575A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говорит, что "все надоело";</w:t>
      </w:r>
    </w:p>
    <w:p w14:paraId="0158DF93" w14:textId="77777777" w:rsidR="00575A40" w:rsidRPr="00575A40" w:rsidRDefault="00575A40" w:rsidP="00575A40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меняет аватарки на мрачных персонажей — это повод для немедленного и деликатного разговора.</w:t>
      </w:r>
    </w:p>
    <w:p w14:paraId="27DE346D" w14:textId="77777777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sz w:val="28"/>
          <w:szCs w:val="28"/>
          <w:lang w:val="ru-RU"/>
        </w:rPr>
        <w:t>Обращайтесь к специалисту. Если вы видите, что ребенок глубоко погружен в аниме-культуру, у него появились признаки депрессии, он стал агрессивным или, наоборот, полностью отстраненным — не бойтесь обратиться к школьному психологу или клиническому психологу. Справиться самостоятельно бывает очень сложно.</w:t>
      </w:r>
    </w:p>
    <w:p w14:paraId="128E01C2" w14:textId="77777777" w:rsidR="00575A40" w:rsidRPr="00575A40" w:rsidRDefault="00575A40" w:rsidP="00575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E61FE1" w14:textId="64B690F8" w:rsidR="00575A40" w:rsidRPr="00575A40" w:rsidRDefault="00575A40" w:rsidP="00575A4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i/>
          <w:iCs/>
          <w:sz w:val="28"/>
          <w:szCs w:val="28"/>
          <w:lang w:val="ru-RU"/>
        </w:rPr>
        <w:t>Важно помнить</w:t>
      </w:r>
      <w:r w:rsidRPr="00575A40">
        <w:rPr>
          <w:rFonts w:ascii="Times New Roman" w:hAnsi="Times New Roman" w:cs="Times New Roman"/>
          <w:i/>
          <w:iCs/>
          <w:sz w:val="28"/>
          <w:szCs w:val="28"/>
          <w:lang w:val="ru-RU"/>
        </w:rPr>
        <w:t>!</w:t>
      </w:r>
    </w:p>
    <w:p w14:paraId="79E091EB" w14:textId="37E0FC8E" w:rsidR="00575A40" w:rsidRPr="00575A40" w:rsidRDefault="00575A40" w:rsidP="00575A4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75A40">
        <w:rPr>
          <w:rFonts w:ascii="Times New Roman" w:hAnsi="Times New Roman" w:cs="Times New Roman"/>
          <w:i/>
          <w:iCs/>
          <w:sz w:val="28"/>
          <w:szCs w:val="28"/>
          <w:lang w:val="ru-RU"/>
        </w:rPr>
        <w:t>Самые уязвимые дети — те, кто чувствует себя одиноким, кому не хватает внимания и поддержки в семье. Именно они легче всего попадают под влияние деструктивных идей, которые транслируются в некоторых аниме.</w:t>
      </w:r>
      <w:r w:rsidRPr="00575A4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75A40">
        <w:rPr>
          <w:rFonts w:ascii="Times New Roman" w:hAnsi="Times New Roman" w:cs="Times New Roman"/>
          <w:i/>
          <w:iCs/>
          <w:sz w:val="28"/>
          <w:szCs w:val="28"/>
          <w:lang w:val="ru-RU"/>
        </w:rPr>
        <w:t>Ваша любовь, внимание и искренний интерес к жизни ребенка — лучшая профилактика любых зависимостей и психических проблем.</w:t>
      </w:r>
    </w:p>
    <w:p w14:paraId="49FB2E55" w14:textId="3E3B7BAD" w:rsidR="00B343C8" w:rsidRPr="00575A40" w:rsidRDefault="00B343C8" w:rsidP="00575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343C8" w:rsidRPr="00575A40" w:rsidSect="00575A4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C0E91"/>
    <w:multiLevelType w:val="hybridMultilevel"/>
    <w:tmpl w:val="F118D646"/>
    <w:lvl w:ilvl="0" w:tplc="C24ED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FB70A5"/>
    <w:multiLevelType w:val="hybridMultilevel"/>
    <w:tmpl w:val="952E7166"/>
    <w:lvl w:ilvl="0" w:tplc="C24EDE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37BB1"/>
    <w:multiLevelType w:val="hybridMultilevel"/>
    <w:tmpl w:val="197E433A"/>
    <w:lvl w:ilvl="0" w:tplc="C24EDE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A6001D"/>
    <w:multiLevelType w:val="hybridMultilevel"/>
    <w:tmpl w:val="099E53C8"/>
    <w:lvl w:ilvl="0" w:tplc="C24ED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9D5A70"/>
    <w:multiLevelType w:val="hybridMultilevel"/>
    <w:tmpl w:val="958EF56E"/>
    <w:lvl w:ilvl="0" w:tplc="C24EDEE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663B25"/>
    <w:multiLevelType w:val="hybridMultilevel"/>
    <w:tmpl w:val="1E46C7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743136">
    <w:abstractNumId w:val="5"/>
  </w:num>
  <w:num w:numId="2" w16cid:durableId="1065492640">
    <w:abstractNumId w:val="1"/>
  </w:num>
  <w:num w:numId="3" w16cid:durableId="937057731">
    <w:abstractNumId w:val="3"/>
  </w:num>
  <w:num w:numId="4" w16cid:durableId="1330475325">
    <w:abstractNumId w:val="4"/>
  </w:num>
  <w:num w:numId="5" w16cid:durableId="963196488">
    <w:abstractNumId w:val="0"/>
  </w:num>
  <w:num w:numId="6" w16cid:durableId="403799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F6"/>
    <w:rsid w:val="001525B3"/>
    <w:rsid w:val="001A053E"/>
    <w:rsid w:val="0038128F"/>
    <w:rsid w:val="004154CE"/>
    <w:rsid w:val="00445E2F"/>
    <w:rsid w:val="00571990"/>
    <w:rsid w:val="00575A40"/>
    <w:rsid w:val="005E5BC9"/>
    <w:rsid w:val="005F5612"/>
    <w:rsid w:val="00605DE1"/>
    <w:rsid w:val="009A0DF2"/>
    <w:rsid w:val="00AA445B"/>
    <w:rsid w:val="00B343C8"/>
    <w:rsid w:val="00B43CF6"/>
    <w:rsid w:val="00BE2DBC"/>
    <w:rsid w:val="00BE5053"/>
    <w:rsid w:val="00C4294C"/>
    <w:rsid w:val="00D77277"/>
    <w:rsid w:val="00F9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86B7"/>
  <w15:chartTrackingRefBased/>
  <w15:docId w15:val="{4422DCB6-6A49-4393-94F4-987EA46A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3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C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3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3C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3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3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3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3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3C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3C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3C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3C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3CF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3C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3C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3C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3C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3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43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3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43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3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43C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43C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43CF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3C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43CF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43C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</cp:revision>
  <dcterms:created xsi:type="dcterms:W3CDTF">2026-02-18T11:48:00Z</dcterms:created>
  <dcterms:modified xsi:type="dcterms:W3CDTF">2026-02-18T11:48:00Z</dcterms:modified>
</cp:coreProperties>
</file>