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60" w:rsidRDefault="00C91960" w:rsidP="00C919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</w:t>
      </w:r>
      <w:r w:rsidRPr="00C9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личного пр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иема граждан и юридических лиц </w:t>
      </w:r>
      <w:r w:rsidRPr="00C9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руководством 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членами Гомельского областного </w:t>
      </w:r>
      <w:r w:rsidRPr="00C9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исполнительного комитета и председателем Гомельск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ого областного Совета депутатов</w:t>
      </w:r>
    </w:p>
    <w:p w:rsidR="00C91960" w:rsidRDefault="00C91960" w:rsidP="00C919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9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январь 2026 года*</w:t>
      </w:r>
    </w:p>
    <w:p w:rsidR="00C91960" w:rsidRPr="00C91960" w:rsidRDefault="00C91960" w:rsidP="00C919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5"/>
        <w:tblW w:w="0" w:type="dxa"/>
        <w:tblLook w:val="04A0"/>
      </w:tblPr>
      <w:tblGrid>
        <w:gridCol w:w="6226"/>
        <w:gridCol w:w="3345"/>
      </w:tblGrid>
      <w:tr w:rsidR="00C91960" w:rsidRPr="00C91960" w:rsidTr="00C91960">
        <w:tc>
          <w:tcPr>
            <w:tcW w:w="6795" w:type="dxa"/>
            <w:vAlign w:val="center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Ф.И.О., должность</w:t>
            </w:r>
          </w:p>
        </w:tc>
        <w:tc>
          <w:tcPr>
            <w:tcW w:w="3690" w:type="dxa"/>
            <w:vAlign w:val="center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Дата и время приема</w:t>
            </w:r>
          </w:p>
        </w:tc>
      </w:tr>
      <w:tr w:rsidR="00C91960" w:rsidRPr="00C91960" w:rsidTr="00C91960">
        <w:trPr>
          <w:trHeight w:val="82"/>
        </w:trPr>
        <w:tc>
          <w:tcPr>
            <w:tcW w:w="6795" w:type="dxa"/>
            <w:tcBorders>
              <w:bottom w:val="double" w:sz="4" w:space="0" w:color="auto"/>
            </w:tcBorders>
            <w:vAlign w:val="center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0" w:type="dxa"/>
            <w:tcBorders>
              <w:bottom w:val="double" w:sz="4" w:space="0" w:color="auto"/>
            </w:tcBorders>
            <w:vAlign w:val="center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91960" w:rsidRPr="00C91960" w:rsidTr="00C91960">
        <w:tc>
          <w:tcPr>
            <w:tcW w:w="6795" w:type="dxa"/>
            <w:tcBorders>
              <w:top w:val="double" w:sz="4" w:space="0" w:color="auto"/>
            </w:tcBorders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КРУПКО Иван Иванович</w:t>
            </w:r>
            <w:r w:rsidRPr="00C919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Председатель облисполкома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8-00 до 13-00</w:t>
            </w:r>
          </w:p>
        </w:tc>
      </w:tr>
      <w:tr w:rsidR="00C91960" w:rsidRPr="00C91960" w:rsidTr="00C91960">
        <w:tc>
          <w:tcPr>
            <w:tcW w:w="6795" w:type="dxa"/>
            <w:hideMark/>
          </w:tcPr>
          <w:p w:rsidR="00C91960" w:rsidRPr="00C91960" w:rsidRDefault="00C91960" w:rsidP="00C91960">
            <w:pPr>
              <w:spacing w:after="31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ЗЕНКЕВИЧ Екатерина Анатольевна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Председатель областного Совета депутатов</w:t>
            </w:r>
          </w:p>
        </w:tc>
        <w:tc>
          <w:tcPr>
            <w:tcW w:w="3690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8-00 до 13-00</w:t>
            </w:r>
          </w:p>
        </w:tc>
      </w:tr>
      <w:tr w:rsidR="00C91960" w:rsidRPr="00C91960" w:rsidTr="00C91960">
        <w:tc>
          <w:tcPr>
            <w:tcW w:w="6795" w:type="dxa"/>
            <w:hideMark/>
          </w:tcPr>
          <w:p w:rsidR="00C91960" w:rsidRPr="00C91960" w:rsidRDefault="00C91960" w:rsidP="00C91960">
            <w:pPr>
              <w:spacing w:after="31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ПЕТРОЖИЦКИЙ Дмитрий Евгеньевич</w:t>
            </w:r>
            <w:proofErr w:type="gramStart"/>
            <w:r w:rsidRPr="00C919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</w:t>
            </w:r>
            <w:proofErr w:type="gramEnd"/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ервый заместитель председателя облисполкома</w:t>
            </w:r>
          </w:p>
        </w:tc>
        <w:tc>
          <w:tcPr>
            <w:tcW w:w="3690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15-00 до 20-00</w:t>
            </w:r>
          </w:p>
        </w:tc>
      </w:tr>
      <w:tr w:rsidR="00C91960" w:rsidRPr="00C91960" w:rsidTr="00C91960">
        <w:tc>
          <w:tcPr>
            <w:tcW w:w="6795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ПАНТЮХОВА Ксения Александровна</w:t>
            </w:r>
            <w:r w:rsidRPr="00C919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3690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08-00 до 13-00</w:t>
            </w:r>
          </w:p>
        </w:tc>
      </w:tr>
      <w:tr w:rsidR="00C91960" w:rsidRPr="00C91960" w:rsidTr="00C91960">
        <w:tc>
          <w:tcPr>
            <w:tcW w:w="6795" w:type="dxa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АЛЕЙНИКОВ Дмитрий Вадимович</w:t>
            </w:r>
            <w:r w:rsidRPr="00C919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3690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08-00 до 13-00</w:t>
            </w:r>
          </w:p>
        </w:tc>
      </w:tr>
      <w:tr w:rsidR="00C91960" w:rsidRPr="00C91960" w:rsidTr="00C91960">
        <w:tc>
          <w:tcPr>
            <w:tcW w:w="6795" w:type="dxa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БАРАНОВСКИЙ Андрей Анатольевич</w:t>
            </w:r>
            <w:r w:rsidRPr="00C919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3690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08-00 до 13-00</w:t>
            </w:r>
          </w:p>
        </w:tc>
      </w:tr>
      <w:tr w:rsidR="00C91960" w:rsidRPr="00C91960" w:rsidTr="00C91960">
        <w:tc>
          <w:tcPr>
            <w:tcW w:w="6795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ВАСЮЧЕНКО Алексей Анатольевич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Управляющий делами облисполкома</w:t>
            </w:r>
          </w:p>
        </w:tc>
        <w:tc>
          <w:tcPr>
            <w:tcW w:w="3690" w:type="dxa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</w:t>
            </w:r>
          </w:p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08-00 до 13-00</w:t>
            </w:r>
          </w:p>
        </w:tc>
      </w:tr>
    </w:tbl>
    <w:p w:rsidR="00C91960" w:rsidRPr="00C91960" w:rsidRDefault="00C91960" w:rsidP="00C9196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960" w:rsidRPr="00C91960" w:rsidRDefault="00C91960" w:rsidP="00C9196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*В графике возможны изменения.</w:t>
      </w:r>
    </w:p>
    <w:p w:rsidR="00C91960" w:rsidRPr="00C91960" w:rsidRDefault="00C91960" w:rsidP="00C919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6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Руководство облисполкома проводит личный прием по предварительной записи.</w:t>
      </w:r>
    </w:p>
    <w:p w:rsidR="00C91960" w:rsidRPr="00C91960" w:rsidRDefault="00C91960" w:rsidP="00C919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6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Личный прием граждан председателем облисполкома проводится, как правило, в первую среду каждого месяца. Предварительная запись на личный прием к председателю облисполкома осуществляется начальником управления по работе с обращениями граждан и юридических лиц (тел 33-46-90) либо лицом, его замещающим (тел 33-46-91). Предварительная запись на прием к председателю облисполкома прекращается за три рабочих дня до дня приема.</w:t>
      </w:r>
    </w:p>
    <w:p w:rsidR="00C91960" w:rsidRPr="00C91960" w:rsidRDefault="00C91960" w:rsidP="00C919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Предварительная запись на личный прием к заместителям председателя облисполкома и управляющему делами облисполкома осуществляется специалистом управления по работе с обращениями граждан и юридических лиц (тел. 33-46-93; 33-46-94). Предварительная запись на прием к заместителям председателя и управляющему делами облисполкома прекращается за один рабочий день до дня приема.</w:t>
      </w:r>
    </w:p>
    <w:p w:rsidR="00C91960" w:rsidRPr="00C91960" w:rsidRDefault="00C91960" w:rsidP="00C9196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9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Запись на прием к председателю Гомельского областного Совета депутатов осуществляется по тел. 33-45-14.</w:t>
      </w:r>
    </w:p>
    <w:p w:rsidR="00C91960" w:rsidRPr="00C91960" w:rsidRDefault="00C91960" w:rsidP="00C91960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303"/>
        <w:gridCol w:w="3268"/>
      </w:tblGrid>
      <w:tr w:rsidR="00C91960" w:rsidRPr="00C91960" w:rsidTr="00C91960"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Ф.И.О., должность</w:t>
            </w:r>
          </w:p>
        </w:tc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День приема</w:t>
            </w:r>
          </w:p>
        </w:tc>
      </w:tr>
      <w:tr w:rsidR="00C91960" w:rsidRPr="00C91960" w:rsidTr="00C91960">
        <w:trPr>
          <w:trHeight w:val="79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C91960" w:rsidRPr="00C91960" w:rsidRDefault="00C91960" w:rsidP="00C919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:rsidR="00C91960" w:rsidRPr="00C91960" w:rsidRDefault="00C91960" w:rsidP="00C919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C91960" w:rsidRPr="00C91960" w:rsidTr="00C91960">
        <w:trPr>
          <w:trHeight w:val="3479"/>
        </w:trPr>
        <w:tc>
          <w:tcPr>
            <w:tcW w:w="0" w:type="auto"/>
            <w:tcBorders>
              <w:top w:val="double" w:sz="4" w:space="0" w:color="auto"/>
            </w:tcBorders>
            <w:vAlign w:val="center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БЕСПАЛЫЙ Сергей Михайлович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  <w:t>Главный редактор КУП «Редакция газеты «</w:t>
            </w:r>
            <w:proofErr w:type="gramStart"/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правда»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Первый понедельник месяца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 12-00 до 18-00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запись по телефону 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31-53-15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г. Гомель, 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ул. Полесская, 17 а</w:t>
            </w:r>
          </w:p>
        </w:tc>
      </w:tr>
      <w:tr w:rsidR="00C91960" w:rsidRPr="00C91960" w:rsidTr="00C91960">
        <w:trPr>
          <w:trHeight w:val="3109"/>
        </w:trPr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ШАСТАЙЛО Александр Иванович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  <w:t>Начальник управления внутренних дел облисполкома</w:t>
            </w:r>
          </w:p>
        </w:tc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Первая среда месяца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с 8-00 до 13-00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запись по телефону 50-88-07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г. Гомель,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ул. Коммунаров, 3</w:t>
            </w:r>
          </w:p>
        </w:tc>
      </w:tr>
      <w:tr w:rsidR="00C91960" w:rsidRPr="00C91960" w:rsidTr="00C91960">
        <w:trPr>
          <w:trHeight w:val="3536"/>
        </w:trPr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ПРИВАЛОВ Владимир Александрович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  <w:t>Председатель Гомельского горисполкома</w:t>
            </w:r>
          </w:p>
        </w:tc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spacing w:after="17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Вторая среда месяца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с 8-00 до 13-00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четвертая среда месяца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с 15-00 до 20-00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запись по телефону 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51-44-93, 51-47-53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г. Гомель, 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ул. Советская, 16</w:t>
            </w:r>
          </w:p>
        </w:tc>
      </w:tr>
      <w:tr w:rsidR="00C91960" w:rsidRPr="00C91960" w:rsidTr="00C91960">
        <w:trPr>
          <w:trHeight w:val="2727"/>
        </w:trPr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КОСТЮЧЕНКО Марина Леонидовна</w:t>
            </w:r>
            <w:r w:rsidRPr="00C9196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br/>
              <w:t>Начальник главного финансового управления облисполкома</w:t>
            </w:r>
          </w:p>
        </w:tc>
        <w:tc>
          <w:tcPr>
            <w:tcW w:w="0" w:type="auto"/>
            <w:vAlign w:val="center"/>
            <w:hideMark/>
          </w:tcPr>
          <w:p w:rsidR="00C91960" w:rsidRPr="00C91960" w:rsidRDefault="00C91960" w:rsidP="00C9196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Первая среда месяца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с 8-00 до 13-00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запись по телефону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33-40-03</w:t>
            </w:r>
            <w:r w:rsidRPr="00C919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г. Гомель, пр. Ленина, 2</w:t>
            </w:r>
          </w:p>
        </w:tc>
      </w:tr>
    </w:tbl>
    <w:p w:rsidR="00A450AC" w:rsidRDefault="00A450AC"/>
    <w:sectPr w:rsidR="00A450AC" w:rsidSect="00A4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C91960"/>
    <w:rsid w:val="000378CD"/>
    <w:rsid w:val="00060EE7"/>
    <w:rsid w:val="000A1901"/>
    <w:rsid w:val="001251F9"/>
    <w:rsid w:val="001411B5"/>
    <w:rsid w:val="00330F67"/>
    <w:rsid w:val="00346298"/>
    <w:rsid w:val="00431E4F"/>
    <w:rsid w:val="004343AD"/>
    <w:rsid w:val="004A7769"/>
    <w:rsid w:val="00524C38"/>
    <w:rsid w:val="006837DC"/>
    <w:rsid w:val="0077497D"/>
    <w:rsid w:val="007A762C"/>
    <w:rsid w:val="007E052C"/>
    <w:rsid w:val="0080778F"/>
    <w:rsid w:val="008E0B01"/>
    <w:rsid w:val="00954002"/>
    <w:rsid w:val="00995ADB"/>
    <w:rsid w:val="00A450AC"/>
    <w:rsid w:val="00B371AB"/>
    <w:rsid w:val="00BA2E87"/>
    <w:rsid w:val="00BF6174"/>
    <w:rsid w:val="00C00775"/>
    <w:rsid w:val="00C91960"/>
    <w:rsid w:val="00D03EC7"/>
    <w:rsid w:val="00D265D9"/>
    <w:rsid w:val="00D4563F"/>
    <w:rsid w:val="00D46BA9"/>
    <w:rsid w:val="00DE18BF"/>
    <w:rsid w:val="00DE5CFF"/>
    <w:rsid w:val="00DF1F24"/>
    <w:rsid w:val="00E729FE"/>
    <w:rsid w:val="00EA1F50"/>
    <w:rsid w:val="00F92B13"/>
    <w:rsid w:val="00FB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960"/>
    <w:rPr>
      <w:b/>
      <w:bCs/>
    </w:rPr>
  </w:style>
  <w:style w:type="table" w:styleId="a5">
    <w:name w:val="Table Grid"/>
    <w:basedOn w:val="a1"/>
    <w:uiPriority w:val="59"/>
    <w:rsid w:val="00C91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2026-01-05T13:44:00Z</cp:lastPrinted>
  <dcterms:created xsi:type="dcterms:W3CDTF">2026-01-05T13:40:00Z</dcterms:created>
  <dcterms:modified xsi:type="dcterms:W3CDTF">2026-01-05T13:44:00Z</dcterms:modified>
</cp:coreProperties>
</file>