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24" w:rsidRPr="00145DC2" w:rsidRDefault="006A1A24" w:rsidP="006A1A24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145DC2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</w:t>
      </w:r>
      <w:r w:rsidRPr="00145DC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45DC2">
        <w:rPr>
          <w:rFonts w:ascii="Times New Roman" w:hAnsi="Times New Roman" w:cs="Times New Roman"/>
          <w:sz w:val="30"/>
          <w:szCs w:val="30"/>
          <w:lang w:val="ru-RU"/>
        </w:rPr>
        <w:t>УТВЕРЖДАЮ</w:t>
      </w:r>
    </w:p>
    <w:p w:rsidR="006A1A24" w:rsidRPr="00145DC2" w:rsidRDefault="006A1A24" w:rsidP="006A1A24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145DC2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И.о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. д</w:t>
      </w:r>
      <w:r w:rsidRPr="00145DC2">
        <w:rPr>
          <w:rFonts w:ascii="Times New Roman" w:hAnsi="Times New Roman" w:cs="Times New Roman"/>
          <w:sz w:val="30"/>
          <w:szCs w:val="30"/>
          <w:lang w:val="ru-RU"/>
        </w:rPr>
        <w:t>иректор</w:t>
      </w:r>
      <w:r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145DC2">
        <w:rPr>
          <w:rFonts w:ascii="Times New Roman" w:hAnsi="Times New Roman" w:cs="Times New Roman"/>
          <w:sz w:val="30"/>
          <w:szCs w:val="30"/>
          <w:lang w:val="ru-RU"/>
        </w:rPr>
        <w:t xml:space="preserve"> государственного </w:t>
      </w:r>
    </w:p>
    <w:p w:rsidR="006A1A24" w:rsidRDefault="006A1A24" w:rsidP="006A1A24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                               </w:t>
      </w:r>
      <w:r w:rsidRPr="00145DC2">
        <w:rPr>
          <w:rFonts w:ascii="Times New Roman" w:hAnsi="Times New Roman" w:cs="Times New Roman"/>
          <w:sz w:val="30"/>
          <w:szCs w:val="30"/>
          <w:lang w:val="ru-RU"/>
        </w:rPr>
        <w:t>учреждения образования</w:t>
      </w:r>
    </w:p>
    <w:p w:rsidR="006A1A24" w:rsidRDefault="006A1A24" w:rsidP="006A1A24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                               «Средняя школа № 10</w:t>
      </w:r>
    </w:p>
    <w:p w:rsidR="006A1A24" w:rsidRDefault="006A1A24" w:rsidP="006A1A24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.Ж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>лобина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» </w:t>
      </w:r>
    </w:p>
    <w:p w:rsidR="006A1A24" w:rsidRDefault="006A1A24" w:rsidP="006A1A24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                               ____________Н.А. Плохих</w:t>
      </w:r>
    </w:p>
    <w:p w:rsidR="006A1A24" w:rsidRPr="00145DC2" w:rsidRDefault="006A1A24" w:rsidP="006A1A24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                               «___»__________202</w:t>
      </w:r>
      <w:r>
        <w:rPr>
          <w:rFonts w:ascii="Times New Roman" w:hAnsi="Times New Roman" w:cs="Times New Roman"/>
          <w:sz w:val="30"/>
          <w:szCs w:val="30"/>
          <w:lang w:val="ru-BY"/>
        </w:rPr>
        <w:t>4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</w:p>
    <w:p w:rsidR="006A1A24" w:rsidRDefault="006A1A24" w:rsidP="006A1A24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:rsidR="006A1A24" w:rsidRDefault="006A1A24" w:rsidP="006A1A24">
      <w:pPr>
        <w:spacing w:after="0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6A1A24" w:rsidRDefault="006A1A24" w:rsidP="006A1A24">
      <w:pPr>
        <w:pBdr>
          <w:bottom w:val="single" w:sz="4" w:space="1" w:color="FFFFFF" w:themeColor="background1"/>
        </w:pBd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полугодие</w:t>
      </w:r>
    </w:p>
    <w:p w:rsidR="006A1A24" w:rsidRDefault="006A1A24" w:rsidP="006A1A24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5"/>
        <w:gridCol w:w="1843"/>
        <w:gridCol w:w="2409"/>
        <w:gridCol w:w="1844"/>
        <w:gridCol w:w="2126"/>
        <w:gridCol w:w="1842"/>
        <w:gridCol w:w="1740"/>
        <w:gridCol w:w="2088"/>
      </w:tblGrid>
      <w:tr w:rsidR="006A1A24" w:rsidRPr="00145DC2" w:rsidTr="0046161F">
        <w:trPr>
          <w:trHeight w:val="354"/>
        </w:trPr>
        <w:tc>
          <w:tcPr>
            <w:tcW w:w="425" w:type="dxa"/>
            <w:vMerge w:val="restart"/>
            <w:textDirection w:val="btLr"/>
            <w:vAlign w:val="center"/>
          </w:tcPr>
          <w:p w:rsidR="006A1A24" w:rsidRPr="00145DC2" w:rsidRDefault="006A1A24" w:rsidP="004616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Неделя, месяц</w:t>
            </w:r>
          </w:p>
        </w:tc>
        <w:tc>
          <w:tcPr>
            <w:tcW w:w="15877" w:type="dxa"/>
            <w:gridSpan w:val="8"/>
            <w:vAlign w:val="center"/>
          </w:tcPr>
          <w:p w:rsidR="006A1A24" w:rsidRPr="00145DC2" w:rsidRDefault="006A1A24" w:rsidP="0046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Направления работы</w:t>
            </w:r>
          </w:p>
        </w:tc>
      </w:tr>
      <w:tr w:rsidR="006A1A24" w:rsidRPr="00145DC2" w:rsidTr="0046161F">
        <w:tc>
          <w:tcPr>
            <w:tcW w:w="425" w:type="dxa"/>
            <w:vMerge/>
          </w:tcPr>
          <w:p w:rsidR="006A1A24" w:rsidRPr="00145DC2" w:rsidRDefault="006A1A24" w:rsidP="0046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6A1A24" w:rsidRPr="00145DC2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ражданско-патриотическое  воспитание, формирование </w:t>
            </w:r>
            <w:proofErr w:type="spellStart"/>
            <w:proofErr w:type="gramStart"/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</w:t>
            </w:r>
            <w:proofErr w:type="spellEnd"/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-ной</w:t>
            </w:r>
            <w:proofErr w:type="gramEnd"/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политической культуры</w:t>
            </w:r>
          </w:p>
        </w:tc>
        <w:tc>
          <w:tcPr>
            <w:tcW w:w="1843" w:type="dxa"/>
            <w:vAlign w:val="center"/>
          </w:tcPr>
          <w:p w:rsidR="006A1A24" w:rsidRPr="00145DC2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</w:t>
            </w:r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кологическое и экономическое воспитание,</w:t>
            </w:r>
          </w:p>
          <w:p w:rsidR="006A1A24" w:rsidRPr="00145DC2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трудовое и профессиональное воспитание</w:t>
            </w:r>
          </w:p>
        </w:tc>
        <w:tc>
          <w:tcPr>
            <w:tcW w:w="2409" w:type="dxa"/>
            <w:vAlign w:val="center"/>
          </w:tcPr>
          <w:p w:rsidR="006A1A24" w:rsidRPr="00145DC2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</w:t>
            </w:r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ормирование здорового образа жизни, профилактика</w:t>
            </w:r>
          </w:p>
          <w:p w:rsidR="006A1A24" w:rsidRPr="00145DC2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вредных привычек, </w:t>
            </w:r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физкультурно-оздоровительная работа, формирование культуры воспитания жизнедеятельности</w:t>
            </w:r>
          </w:p>
        </w:tc>
        <w:tc>
          <w:tcPr>
            <w:tcW w:w="1844" w:type="dxa"/>
            <w:vAlign w:val="center"/>
          </w:tcPr>
          <w:p w:rsidR="006A1A24" w:rsidRPr="00145DC2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олонтерская деятельность, духовно-нравственное воспитание, сотрудничество с православной церковью,</w:t>
            </w:r>
          </w:p>
          <w:p w:rsidR="006A1A24" w:rsidRPr="00145DC2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поликультурное воспитание</w:t>
            </w:r>
          </w:p>
        </w:tc>
        <w:tc>
          <w:tcPr>
            <w:tcW w:w="2126" w:type="dxa"/>
            <w:vAlign w:val="center"/>
          </w:tcPr>
          <w:p w:rsidR="006A1A24" w:rsidRPr="00145DC2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равовое воспитание,  профилактика  противоправного поведения,</w:t>
            </w:r>
          </w:p>
          <w:p w:rsidR="006A1A24" w:rsidRPr="00145DC2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ученическое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моуправление, работа с ОО</w:t>
            </w:r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«БРСМ»</w:t>
            </w:r>
          </w:p>
        </w:tc>
        <w:tc>
          <w:tcPr>
            <w:tcW w:w="1842" w:type="dxa"/>
            <w:vAlign w:val="center"/>
          </w:tcPr>
          <w:p w:rsidR="006A1A24" w:rsidRPr="00145DC2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абота с родителями (классные родительские собрания, работа с родительским комитетом и др.)</w:t>
            </w:r>
          </w:p>
        </w:tc>
        <w:tc>
          <w:tcPr>
            <w:tcW w:w="1740" w:type="dxa"/>
            <w:vAlign w:val="center"/>
          </w:tcPr>
          <w:p w:rsidR="006A1A24" w:rsidRPr="00145DC2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сихолого-педагогическая поддержка </w:t>
            </w:r>
            <w:proofErr w:type="gramStart"/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воспитание </w:t>
            </w:r>
            <w:proofErr w:type="spellStart"/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психологиче-ской</w:t>
            </w:r>
            <w:proofErr w:type="spellEnd"/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культуры,</w:t>
            </w:r>
          </w:p>
          <w:p w:rsidR="006A1A24" w:rsidRPr="00145DC2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семейное и гендерное воспитание</w:t>
            </w:r>
          </w:p>
        </w:tc>
        <w:tc>
          <w:tcPr>
            <w:tcW w:w="2088" w:type="dxa"/>
            <w:vAlign w:val="center"/>
          </w:tcPr>
          <w:p w:rsidR="006A1A24" w:rsidRPr="00145DC2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оспитание культуры быта и досуга.</w:t>
            </w:r>
          </w:p>
          <w:p w:rsidR="006A1A24" w:rsidRPr="00145DC2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Шестой школьный день, совместная работа с учреждениями дополнительного образования</w:t>
            </w:r>
          </w:p>
        </w:tc>
      </w:tr>
      <w:tr w:rsidR="006A1A24" w:rsidRPr="00145DC2" w:rsidTr="0046161F">
        <w:trPr>
          <w:trHeight w:val="248"/>
        </w:trPr>
        <w:tc>
          <w:tcPr>
            <w:tcW w:w="425" w:type="dxa"/>
            <w:tcBorders>
              <w:bottom w:val="double" w:sz="4" w:space="0" w:color="auto"/>
            </w:tcBorders>
          </w:tcPr>
          <w:p w:rsidR="006A1A24" w:rsidRPr="00145DC2" w:rsidRDefault="006A1A24" w:rsidP="0046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6A1A24" w:rsidRPr="00145DC2" w:rsidRDefault="006A1A24" w:rsidP="0046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6A1A24" w:rsidRPr="00145DC2" w:rsidRDefault="006A1A24" w:rsidP="0046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6A1A24" w:rsidRPr="00145DC2" w:rsidRDefault="006A1A24" w:rsidP="0046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6A1A24" w:rsidRPr="00145DC2" w:rsidRDefault="006A1A24" w:rsidP="0046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6A1A24" w:rsidRPr="00145DC2" w:rsidRDefault="006A1A24" w:rsidP="0046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6A1A24" w:rsidRPr="00145DC2" w:rsidRDefault="006A1A24" w:rsidP="0046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740" w:type="dxa"/>
            <w:tcBorders>
              <w:bottom w:val="double" w:sz="4" w:space="0" w:color="auto"/>
            </w:tcBorders>
          </w:tcPr>
          <w:p w:rsidR="006A1A24" w:rsidRPr="00145DC2" w:rsidRDefault="006A1A24" w:rsidP="0046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088" w:type="dxa"/>
            <w:tcBorders>
              <w:bottom w:val="double" w:sz="4" w:space="0" w:color="auto"/>
            </w:tcBorders>
          </w:tcPr>
          <w:p w:rsidR="006A1A24" w:rsidRPr="00145DC2" w:rsidRDefault="006A1A24" w:rsidP="0046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5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6A1A24" w:rsidRPr="00145DC2" w:rsidTr="0046161F">
        <w:trPr>
          <w:trHeight w:val="248"/>
        </w:trPr>
        <w:tc>
          <w:tcPr>
            <w:tcW w:w="16302" w:type="dxa"/>
            <w:gridSpan w:val="9"/>
            <w:tcBorders>
              <w:bottom w:val="double" w:sz="4" w:space="0" w:color="auto"/>
            </w:tcBorders>
          </w:tcPr>
          <w:p w:rsidR="006A1A24" w:rsidRPr="00415723" w:rsidRDefault="006A1A24" w:rsidP="006A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5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СЕНТЯБРЬ </w:t>
            </w:r>
            <w:r w:rsidRPr="00415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“Жизнь по закону</w:t>
            </w:r>
            <w:r w:rsidRPr="00415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”</w:t>
            </w:r>
          </w:p>
          <w:p w:rsidR="006A1A24" w:rsidRPr="00415723" w:rsidRDefault="006A1A24" w:rsidP="0046161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5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Девиз </w:t>
            </w:r>
            <w:r w:rsidRPr="00415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“Главное – не нарушай закон”</w:t>
            </w:r>
          </w:p>
        </w:tc>
      </w:tr>
      <w:tr w:rsidR="006A1A24" w:rsidRPr="00145DC2" w:rsidTr="0046161F"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6A1A24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1-я</w:t>
            </w:r>
          </w:p>
          <w:p w:rsidR="006A1A24" w:rsidRPr="00145DC2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6A1A24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Торжественная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RU"/>
              </w:rPr>
              <w:t xml:space="preserve"> линейка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"Праздник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знаний</w:t>
            </w:r>
            <w:r w:rsidRPr="000F2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A1A24" w:rsidRPr="000F2F63" w:rsidRDefault="006A1A24" w:rsidP="0046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02.09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6A1A24" w:rsidRPr="00145DC2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</w:tcPr>
          <w:p w:rsidR="006A1A24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Правила безопасного поведения в школе.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Правила дорожного движения «Безопасная дорога в школу»</w:t>
            </w:r>
          </w:p>
          <w:p w:rsidR="006A1A24" w:rsidRPr="00145DC2" w:rsidRDefault="006A1A24" w:rsidP="0046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02.09</w:t>
            </w:r>
          </w:p>
        </w:tc>
        <w:tc>
          <w:tcPr>
            <w:tcW w:w="1844" w:type="dxa"/>
            <w:tcBorders>
              <w:top w:val="double" w:sz="4" w:space="0" w:color="auto"/>
              <w:bottom w:val="double" w:sz="4" w:space="0" w:color="auto"/>
            </w:tcBorders>
          </w:tcPr>
          <w:p w:rsidR="006A1A24" w:rsidRPr="00415723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Акция “Дети вместо цветов” </w:t>
            </w:r>
            <w:r w:rsidRPr="00415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 девизом “Учить добру – это просто”</w:t>
            </w:r>
          </w:p>
          <w:p w:rsidR="006A1A24" w:rsidRPr="00415723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02.09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6A1A24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Знакомство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RU"/>
              </w:rPr>
              <w:t>ащихс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я с Государственным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RU"/>
              </w:rPr>
              <w:lastRenderedPageBreak/>
              <w:t xml:space="preserve">школьным стандартом </w:t>
            </w:r>
          </w:p>
          <w:p w:rsidR="006A1A24" w:rsidRPr="00145DC2" w:rsidRDefault="006A1A24" w:rsidP="0046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03.09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</w:tcPr>
          <w:p w:rsidR="006A1A24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Изучение особенностей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семейного воспитания Иванова А.</w:t>
            </w:r>
            <w:bookmarkStart w:id="0" w:name="_GoBack"/>
            <w:bookmarkEnd w:id="0"/>
          </w:p>
          <w:p w:rsidR="006A1A24" w:rsidRPr="00145DC2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04.09</w:t>
            </w:r>
          </w:p>
        </w:tc>
        <w:tc>
          <w:tcPr>
            <w:tcW w:w="1740" w:type="dxa"/>
            <w:tcBorders>
              <w:top w:val="double" w:sz="4" w:space="0" w:color="auto"/>
              <w:bottom w:val="double" w:sz="4" w:space="0" w:color="auto"/>
            </w:tcBorders>
          </w:tcPr>
          <w:p w:rsidR="006A1A24" w:rsidRPr="00145DC2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88" w:type="dxa"/>
            <w:tcBorders>
              <w:top w:val="double" w:sz="4" w:space="0" w:color="auto"/>
              <w:bottom w:val="double" w:sz="4" w:space="0" w:color="auto"/>
            </w:tcBorders>
          </w:tcPr>
          <w:p w:rsidR="006A1A24" w:rsidRDefault="006A1A24" w:rsidP="0046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7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Игровая программа на школьном дворе </w:t>
            </w:r>
            <w:r w:rsidRPr="004157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«Играй, детвора!»</w:t>
            </w:r>
          </w:p>
          <w:p w:rsidR="006A1A24" w:rsidRPr="00415723" w:rsidRDefault="006A1A24" w:rsidP="0046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07.09</w:t>
            </w:r>
          </w:p>
        </w:tc>
      </w:tr>
      <w:tr w:rsidR="006A1A24" w:rsidRPr="00145DC2" w:rsidTr="0046161F"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6A1A24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6A1A24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RU"/>
              </w:rPr>
            </w:pPr>
            <w:r w:rsidRPr="000F2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урок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RU"/>
              </w:rPr>
              <w:t xml:space="preserve"> “Нам есть, чем гордиться, нам есть, что беречь”</w:t>
            </w:r>
          </w:p>
          <w:p w:rsidR="006A1A24" w:rsidRPr="000F2F63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02.09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6A1A24" w:rsidRPr="00145DC2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</w:tcPr>
          <w:p w:rsidR="006A1A24" w:rsidRDefault="006A1A24" w:rsidP="0046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4" w:type="dxa"/>
            <w:tcBorders>
              <w:top w:val="double" w:sz="4" w:space="0" w:color="auto"/>
              <w:bottom w:val="double" w:sz="4" w:space="0" w:color="auto"/>
            </w:tcBorders>
          </w:tcPr>
          <w:p w:rsidR="006A1A24" w:rsidRPr="00145DC2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6A1A24" w:rsidRDefault="006A1A24" w:rsidP="0046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</w:tcPr>
          <w:p w:rsidR="006A1A24" w:rsidRDefault="006A1A24" w:rsidP="0046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40" w:type="dxa"/>
            <w:tcBorders>
              <w:top w:val="double" w:sz="4" w:space="0" w:color="auto"/>
              <w:bottom w:val="double" w:sz="4" w:space="0" w:color="auto"/>
            </w:tcBorders>
          </w:tcPr>
          <w:p w:rsidR="006A1A24" w:rsidRPr="00145DC2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88" w:type="dxa"/>
            <w:tcBorders>
              <w:top w:val="double" w:sz="4" w:space="0" w:color="auto"/>
              <w:bottom w:val="double" w:sz="4" w:space="0" w:color="auto"/>
            </w:tcBorders>
          </w:tcPr>
          <w:p w:rsidR="006A1A24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A1A24" w:rsidRPr="00145DC2" w:rsidTr="0046161F"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6A1A24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6A1A24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Информационный час </w:t>
            </w:r>
            <w:r w:rsidRPr="00161C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Дзень беларускай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ісьменасці</w:t>
            </w:r>
            <w:r w:rsidRPr="00161C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"</w:t>
            </w:r>
          </w:p>
          <w:p w:rsidR="006A1A24" w:rsidRPr="000F2F63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.09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6A1A24" w:rsidRPr="00145DC2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</w:tcPr>
          <w:p w:rsidR="006A1A24" w:rsidRDefault="006A1A24" w:rsidP="0046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4" w:type="dxa"/>
            <w:tcBorders>
              <w:top w:val="double" w:sz="4" w:space="0" w:color="auto"/>
              <w:bottom w:val="double" w:sz="4" w:space="0" w:color="auto"/>
            </w:tcBorders>
          </w:tcPr>
          <w:p w:rsidR="006A1A24" w:rsidRPr="00145DC2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6A1A24" w:rsidRDefault="006A1A24" w:rsidP="0046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</w:tcPr>
          <w:p w:rsidR="006A1A24" w:rsidRDefault="006A1A24" w:rsidP="0046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40" w:type="dxa"/>
            <w:tcBorders>
              <w:top w:val="double" w:sz="4" w:space="0" w:color="auto"/>
              <w:bottom w:val="double" w:sz="4" w:space="0" w:color="auto"/>
            </w:tcBorders>
          </w:tcPr>
          <w:p w:rsidR="006A1A24" w:rsidRPr="00145DC2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88" w:type="dxa"/>
            <w:tcBorders>
              <w:top w:val="double" w:sz="4" w:space="0" w:color="auto"/>
              <w:bottom w:val="double" w:sz="4" w:space="0" w:color="auto"/>
            </w:tcBorders>
          </w:tcPr>
          <w:p w:rsidR="006A1A24" w:rsidRDefault="006A1A24" w:rsidP="004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BB3B8A" w:rsidRDefault="00BB3B8A"/>
    <w:sectPr w:rsidR="00BB3B8A" w:rsidSect="006A1A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91"/>
    <w:rsid w:val="00104691"/>
    <w:rsid w:val="006A1A24"/>
    <w:rsid w:val="00BB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24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24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2024-09-08T13:48:00Z</dcterms:created>
  <dcterms:modified xsi:type="dcterms:W3CDTF">2024-09-08T13:48:00Z</dcterms:modified>
</cp:coreProperties>
</file>