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BE" w:rsidRPr="00A312BE" w:rsidRDefault="00A312BE" w:rsidP="00A312BE">
      <w:pPr>
        <w:pStyle w:val="a5"/>
        <w:spacing w:after="0" w:line="240" w:lineRule="auto"/>
        <w:ind w:left="0"/>
        <w:jc w:val="center"/>
        <w:rPr>
          <w:rFonts w:ascii="Times New Roman" w:hAnsi="Times New Roman"/>
        </w:rPr>
      </w:pPr>
      <w:r w:rsidRPr="00A312BE">
        <w:rPr>
          <w:rFonts w:ascii="Times New Roman" w:hAnsi="Times New Roman"/>
        </w:rPr>
        <w:t>Энергетика химических реакций</w:t>
      </w:r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>1.Укажите уравнения всех экзотермических реакций:</w:t>
      </w:r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>а) F</w:t>
      </w:r>
      <w:r w:rsidRPr="00A312BE">
        <w:rPr>
          <w:rFonts w:ascii="Times New Roman" w:hAnsi="Times New Roman"/>
          <w:vertAlign w:val="superscript"/>
        </w:rPr>
        <w:t>0</w:t>
      </w:r>
      <w:r w:rsidRPr="00A312BE">
        <w:rPr>
          <w:rFonts w:ascii="Times New Roman" w:hAnsi="Times New Roman"/>
        </w:rPr>
        <w:t xml:space="preserve"> + 1е → F</w:t>
      </w:r>
      <w:r w:rsidRPr="00A312BE">
        <w:rPr>
          <w:rFonts w:ascii="Times New Roman" w:hAnsi="Times New Roman"/>
          <w:vertAlign w:val="superscript"/>
        </w:rPr>
        <w:t>-</w:t>
      </w:r>
      <w:r w:rsidRPr="00A312BE">
        <w:rPr>
          <w:rFonts w:ascii="Times New Roman" w:hAnsi="Times New Roman"/>
        </w:rPr>
        <w:t xml:space="preserve">                            г) Н</w:t>
      </w:r>
      <w:r w:rsidRPr="00A312BE">
        <w:rPr>
          <w:rFonts w:ascii="Times New Roman" w:hAnsi="Times New Roman"/>
          <w:vertAlign w:val="subscript"/>
        </w:rPr>
        <w:t>2</w:t>
      </w:r>
      <w:proofErr w:type="gramStart"/>
      <w:r w:rsidRPr="00A312BE">
        <w:rPr>
          <w:rFonts w:ascii="Times New Roman" w:hAnsi="Times New Roman"/>
        </w:rPr>
        <w:t>О</w:t>
      </w:r>
      <w:r w:rsidRPr="00A312BE">
        <w:rPr>
          <w:rFonts w:ascii="Times New Roman" w:hAnsi="Times New Roman"/>
          <w:vertAlign w:val="subscript"/>
        </w:rPr>
        <w:t>(</w:t>
      </w:r>
      <w:proofErr w:type="gramEnd"/>
      <w:r w:rsidRPr="00A312BE">
        <w:rPr>
          <w:rFonts w:ascii="Times New Roman" w:hAnsi="Times New Roman"/>
          <w:vertAlign w:val="subscript"/>
        </w:rPr>
        <w:t>г)</w:t>
      </w:r>
      <w:r w:rsidRPr="00A312BE">
        <w:rPr>
          <w:rFonts w:ascii="Times New Roman" w:hAnsi="Times New Roman"/>
        </w:rPr>
        <w:t xml:space="preserve"> → Н</w:t>
      </w:r>
      <w:r w:rsidRPr="00A312BE">
        <w:rPr>
          <w:rFonts w:ascii="Times New Roman" w:hAnsi="Times New Roman"/>
          <w:vertAlign w:val="subscript"/>
        </w:rPr>
        <w:t>2</w:t>
      </w:r>
      <w:r w:rsidRPr="00A312BE">
        <w:rPr>
          <w:rFonts w:ascii="Times New Roman" w:hAnsi="Times New Roman"/>
        </w:rPr>
        <w:t>О</w:t>
      </w:r>
      <w:r w:rsidRPr="00A312BE">
        <w:rPr>
          <w:rFonts w:ascii="Times New Roman" w:hAnsi="Times New Roman"/>
          <w:vertAlign w:val="subscript"/>
        </w:rPr>
        <w:t>(ж)</w:t>
      </w:r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>б) О</w:t>
      </w:r>
      <w:proofErr w:type="gramStart"/>
      <w:r w:rsidRPr="00A312BE">
        <w:rPr>
          <w:rFonts w:ascii="Times New Roman" w:hAnsi="Times New Roman"/>
          <w:vertAlign w:val="subscript"/>
        </w:rPr>
        <w:t>2</w:t>
      </w:r>
      <w:proofErr w:type="gramEnd"/>
      <w:r w:rsidRPr="00A312BE">
        <w:rPr>
          <w:rFonts w:ascii="Times New Roman" w:hAnsi="Times New Roman"/>
        </w:rPr>
        <w:t xml:space="preserve"> →2О                                  </w:t>
      </w:r>
      <w:proofErr w:type="spellStart"/>
      <w:r w:rsidRPr="00A312BE">
        <w:rPr>
          <w:rFonts w:ascii="Times New Roman" w:hAnsi="Times New Roman"/>
        </w:rPr>
        <w:t>д</w:t>
      </w:r>
      <w:proofErr w:type="spellEnd"/>
      <w:r w:rsidRPr="00A312BE">
        <w:rPr>
          <w:rFonts w:ascii="Times New Roman" w:hAnsi="Times New Roman"/>
        </w:rPr>
        <w:t xml:space="preserve">) </w:t>
      </w:r>
      <w:proofErr w:type="spellStart"/>
      <w:r w:rsidRPr="00A312BE">
        <w:rPr>
          <w:rFonts w:ascii="Times New Roman" w:hAnsi="Times New Roman"/>
        </w:rPr>
        <w:t>Сl</w:t>
      </w:r>
      <w:proofErr w:type="spellEnd"/>
      <w:r w:rsidRPr="00A312BE">
        <w:rPr>
          <w:rFonts w:ascii="Times New Roman" w:hAnsi="Times New Roman"/>
          <w:vertAlign w:val="superscript"/>
        </w:rPr>
        <w:t>-</w:t>
      </w:r>
      <w:r w:rsidRPr="00A312BE">
        <w:rPr>
          <w:rFonts w:ascii="Times New Roman" w:hAnsi="Times New Roman"/>
        </w:rPr>
        <w:t xml:space="preserve"> → Сl</w:t>
      </w:r>
      <w:r w:rsidRPr="00A312BE">
        <w:rPr>
          <w:rFonts w:ascii="Times New Roman" w:hAnsi="Times New Roman"/>
          <w:vertAlign w:val="superscript"/>
        </w:rPr>
        <w:t>0</w:t>
      </w:r>
      <w:r w:rsidRPr="00A312BE">
        <w:rPr>
          <w:rFonts w:ascii="Times New Roman" w:hAnsi="Times New Roman"/>
        </w:rPr>
        <w:t xml:space="preserve"> + е</w:t>
      </w:r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 xml:space="preserve">в) </w:t>
      </w:r>
      <w:proofErr w:type="spellStart"/>
      <w:r w:rsidRPr="00A312BE">
        <w:rPr>
          <w:rFonts w:ascii="Times New Roman" w:hAnsi="Times New Roman"/>
        </w:rPr>
        <w:t>Са</w:t>
      </w:r>
      <w:proofErr w:type="spellEnd"/>
      <w:r w:rsidRPr="00A312BE">
        <w:rPr>
          <w:rFonts w:ascii="Times New Roman" w:hAnsi="Times New Roman"/>
        </w:rPr>
        <w:t xml:space="preserve"> → Са</w:t>
      </w:r>
      <w:proofErr w:type="gramStart"/>
      <w:r w:rsidRPr="00A312BE">
        <w:rPr>
          <w:rFonts w:ascii="Times New Roman" w:hAnsi="Times New Roman"/>
          <w:vertAlign w:val="superscript"/>
        </w:rPr>
        <w:t>2</w:t>
      </w:r>
      <w:proofErr w:type="gramEnd"/>
      <w:r w:rsidRPr="00A312BE">
        <w:rPr>
          <w:rFonts w:ascii="Times New Roman" w:hAnsi="Times New Roman"/>
          <w:vertAlign w:val="superscript"/>
        </w:rPr>
        <w:t>+</w:t>
      </w:r>
      <w:r w:rsidRPr="00A312BE">
        <w:rPr>
          <w:rFonts w:ascii="Times New Roman" w:hAnsi="Times New Roman"/>
        </w:rPr>
        <w:t xml:space="preserve"> + 2е                       е) </w:t>
      </w:r>
      <w:proofErr w:type="spellStart"/>
      <w:r w:rsidRPr="00A312BE">
        <w:rPr>
          <w:rFonts w:ascii="Times New Roman" w:hAnsi="Times New Roman"/>
        </w:rPr>
        <w:t>Вr</w:t>
      </w:r>
      <w:r w:rsidRPr="00A312BE">
        <w:rPr>
          <w:rFonts w:ascii="Times New Roman" w:hAnsi="Times New Roman"/>
          <w:vertAlign w:val="superscript"/>
        </w:rPr>
        <w:t>+</w:t>
      </w:r>
      <w:proofErr w:type="spellEnd"/>
      <w:r w:rsidRPr="00A312BE">
        <w:rPr>
          <w:rFonts w:ascii="Times New Roman" w:hAnsi="Times New Roman"/>
        </w:rPr>
        <w:t xml:space="preserve"> + е → Вr</w:t>
      </w:r>
      <w:r w:rsidRPr="00A312BE">
        <w:rPr>
          <w:rFonts w:ascii="Times New Roman" w:hAnsi="Times New Roman"/>
          <w:vertAlign w:val="superscript"/>
        </w:rPr>
        <w:t>0</w:t>
      </w:r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>2. Тепловой эффект реакции N</w:t>
      </w:r>
      <w:r w:rsidRPr="00A312BE">
        <w:rPr>
          <w:rFonts w:ascii="Times New Roman" w:hAnsi="Times New Roman"/>
          <w:vertAlign w:val="subscript"/>
        </w:rPr>
        <w:t>2</w:t>
      </w:r>
      <w:r w:rsidRPr="00A312BE">
        <w:rPr>
          <w:rFonts w:ascii="Times New Roman" w:hAnsi="Times New Roman"/>
        </w:rPr>
        <w:t xml:space="preserve"> + 3Н</w:t>
      </w:r>
      <w:r w:rsidRPr="00A312BE">
        <w:rPr>
          <w:rFonts w:ascii="Times New Roman" w:hAnsi="Times New Roman"/>
          <w:vertAlign w:val="subscript"/>
        </w:rPr>
        <w:t>2</w:t>
      </w:r>
      <w:r w:rsidRPr="00A312BE">
        <w:rPr>
          <w:rFonts w:ascii="Times New Roman" w:hAnsi="Times New Roman"/>
        </w:rPr>
        <w:t xml:space="preserve"> → 2NН</w:t>
      </w:r>
      <w:r w:rsidRPr="00A312BE">
        <w:rPr>
          <w:rFonts w:ascii="Times New Roman" w:hAnsi="Times New Roman"/>
          <w:vertAlign w:val="subscript"/>
        </w:rPr>
        <w:t>3</w:t>
      </w:r>
      <w:r w:rsidRPr="00A312BE">
        <w:rPr>
          <w:rFonts w:ascii="Times New Roman" w:hAnsi="Times New Roman"/>
        </w:rPr>
        <w:t xml:space="preserve"> равен 90 кДж, а энергии связей в молекуле водорода и азота равны соответственно 435 и 945 кДж/моль. Укажите энергию связи N – Н в молекуле аммиака (кДж/моль)</w:t>
      </w:r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>3.Энергия связи Н – Н равна 7,24·10</w:t>
      </w:r>
      <w:r w:rsidRPr="00A312BE">
        <w:rPr>
          <w:rFonts w:ascii="Times New Roman" w:hAnsi="Times New Roman"/>
          <w:vertAlign w:val="superscript"/>
        </w:rPr>
        <w:t>-19</w:t>
      </w:r>
      <w:r w:rsidRPr="00A312BE">
        <w:rPr>
          <w:rFonts w:ascii="Times New Roman" w:hAnsi="Times New Roman"/>
        </w:rPr>
        <w:t xml:space="preserve">Дж. Укажите тепловой эффект (кДж) реакции превращения в атомы молекулярного водорода массой 4 г:     </w:t>
      </w:r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 xml:space="preserve"> 1) + 435,8        2) + 871,7         3) – 871,7      4) - 435,8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4. Учитывая термохимическое уравнение реакции: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 xml:space="preserve"> 2</w:t>
      </w:r>
      <w:r w:rsidRPr="00A312BE">
        <w:rPr>
          <w:rStyle w:val="FontStyle131"/>
          <w:rFonts w:eastAsia="Arial Unicode MS"/>
          <w:sz w:val="22"/>
          <w:szCs w:val="22"/>
          <w:lang w:val="en-US"/>
        </w:rPr>
        <w:t>H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  <w:lang w:val="en-US"/>
        </w:rPr>
        <w:t>S</w:t>
      </w:r>
      <w:r w:rsidRPr="00A312BE">
        <w:rPr>
          <w:rStyle w:val="FontStyle131"/>
          <w:rFonts w:eastAsia="Arial Unicode MS"/>
          <w:sz w:val="22"/>
          <w:szCs w:val="22"/>
        </w:rPr>
        <w:t xml:space="preserve"> + 3</w:t>
      </w:r>
      <w:r w:rsidRPr="00A312BE">
        <w:rPr>
          <w:rStyle w:val="FontStyle131"/>
          <w:rFonts w:eastAsia="Arial Unicode MS"/>
          <w:sz w:val="22"/>
          <w:szCs w:val="22"/>
          <w:lang w:val="en-US"/>
        </w:rPr>
        <w:t>O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</w:rPr>
        <w:t xml:space="preserve"> → 2</w:t>
      </w:r>
      <w:r w:rsidRPr="00A312BE">
        <w:rPr>
          <w:rStyle w:val="FontStyle131"/>
          <w:rFonts w:eastAsia="Arial Unicode MS"/>
          <w:sz w:val="22"/>
          <w:szCs w:val="22"/>
          <w:lang w:val="en-US"/>
        </w:rPr>
        <w:t>SO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</w:rPr>
        <w:t xml:space="preserve"> + 2</w:t>
      </w:r>
      <w:r w:rsidRPr="00A312BE">
        <w:rPr>
          <w:rStyle w:val="FontStyle131"/>
          <w:rFonts w:eastAsia="Arial Unicode MS"/>
          <w:sz w:val="22"/>
          <w:szCs w:val="22"/>
          <w:lang w:val="en-US"/>
        </w:rPr>
        <w:t>H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  <w:lang w:val="en-US"/>
        </w:rPr>
        <w:t>O</w:t>
      </w:r>
      <w:r w:rsidRPr="00A312BE">
        <w:rPr>
          <w:rStyle w:val="FontStyle131"/>
          <w:rFonts w:eastAsia="Arial Unicode MS"/>
          <w:sz w:val="22"/>
          <w:szCs w:val="22"/>
        </w:rPr>
        <w:t xml:space="preserve"> + 857,3 кДж,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 xml:space="preserve">вычислите, сколько теплоты выделится при сжигании 17 г </w:t>
      </w:r>
      <w:r w:rsidRPr="00A312BE">
        <w:rPr>
          <w:rStyle w:val="FontStyle131"/>
          <w:rFonts w:eastAsia="Arial Unicode MS"/>
          <w:sz w:val="22"/>
          <w:szCs w:val="22"/>
          <w:lang w:val="en-US"/>
        </w:rPr>
        <w:t>H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  <w:lang w:val="en-US"/>
        </w:rPr>
        <w:t>S</w:t>
      </w:r>
      <w:r w:rsidRPr="00A312BE">
        <w:rPr>
          <w:rStyle w:val="FontStyle131"/>
          <w:rFonts w:eastAsia="Arial Unicode MS"/>
          <w:sz w:val="22"/>
          <w:szCs w:val="22"/>
        </w:rPr>
        <w:t>.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5. При взаимодействии 13 г цинка с серой выделилось 40,2 кДж теплоты. Составьте термохимическое уравнение  реакции.</w:t>
      </w:r>
    </w:p>
    <w:p w:rsidR="00A312BE" w:rsidRPr="00A312BE" w:rsidRDefault="00A312BE" w:rsidP="00A312BE">
      <w:pPr>
        <w:spacing w:after="0" w:line="240" w:lineRule="auto"/>
        <w:rPr>
          <w:rFonts w:ascii="Times New Roman" w:hAnsi="Times New Roman" w:cs="Times New Roman"/>
        </w:rPr>
      </w:pPr>
      <w:r w:rsidRPr="00A312BE">
        <w:rPr>
          <w:rFonts w:ascii="Times New Roman" w:hAnsi="Times New Roman" w:cs="Times New Roman"/>
        </w:rPr>
        <w:t>6.Учитывая термохимическое уравнение: 3</w:t>
      </w:r>
      <w:r w:rsidRPr="00A312BE">
        <w:rPr>
          <w:rFonts w:ascii="Times New Roman" w:hAnsi="Times New Roman" w:cs="Times New Roman"/>
          <w:lang w:val="en-US"/>
        </w:rPr>
        <w:t>Fe</w:t>
      </w:r>
      <w:r w:rsidRPr="00A312BE">
        <w:rPr>
          <w:rFonts w:ascii="Times New Roman" w:hAnsi="Times New Roman" w:cs="Times New Roman"/>
        </w:rPr>
        <w:t xml:space="preserve"> + 2</w:t>
      </w:r>
      <w:r w:rsidRPr="00A312BE">
        <w:rPr>
          <w:rFonts w:ascii="Times New Roman" w:hAnsi="Times New Roman" w:cs="Times New Roman"/>
          <w:lang w:val="en-US"/>
        </w:rPr>
        <w:t>O</w:t>
      </w:r>
      <w:r w:rsidRPr="00A312BE">
        <w:rPr>
          <w:rFonts w:ascii="Times New Roman" w:hAnsi="Times New Roman" w:cs="Times New Roman"/>
          <w:vertAlign w:val="subscript"/>
        </w:rPr>
        <w:t>2</w:t>
      </w:r>
      <w:r w:rsidRPr="00A312BE">
        <w:rPr>
          <w:rFonts w:ascii="Times New Roman" w:hAnsi="Times New Roman" w:cs="Times New Roman"/>
        </w:rPr>
        <w:t xml:space="preserve"> → </w:t>
      </w:r>
      <w:r w:rsidRPr="00A312BE">
        <w:rPr>
          <w:rFonts w:ascii="Times New Roman" w:hAnsi="Times New Roman" w:cs="Times New Roman"/>
          <w:lang w:val="en-US"/>
        </w:rPr>
        <w:t>Fe</w:t>
      </w:r>
      <w:r w:rsidRPr="00A312BE">
        <w:rPr>
          <w:rFonts w:ascii="Times New Roman" w:hAnsi="Times New Roman" w:cs="Times New Roman"/>
          <w:vertAlign w:val="subscript"/>
        </w:rPr>
        <w:t>3</w:t>
      </w:r>
      <w:r w:rsidRPr="00A312BE">
        <w:rPr>
          <w:rFonts w:ascii="Times New Roman" w:hAnsi="Times New Roman" w:cs="Times New Roman"/>
          <w:lang w:val="en-US"/>
        </w:rPr>
        <w:t>O</w:t>
      </w:r>
      <w:r w:rsidRPr="00A312BE">
        <w:rPr>
          <w:rFonts w:ascii="Times New Roman" w:hAnsi="Times New Roman" w:cs="Times New Roman"/>
          <w:vertAlign w:val="subscript"/>
        </w:rPr>
        <w:t>4</w:t>
      </w:r>
      <w:r w:rsidRPr="00A312BE">
        <w:rPr>
          <w:rFonts w:ascii="Times New Roman" w:hAnsi="Times New Roman" w:cs="Times New Roman"/>
        </w:rPr>
        <w:t xml:space="preserve"> +1117,7 кДж, вычислите массу продукта, если известно, что при этом выделяется 451,9 кДж теплоты. Какой объем воздуха необходимо затратить для получения рассчитанной массы </w:t>
      </w:r>
      <w:r w:rsidRPr="00A312BE">
        <w:rPr>
          <w:rFonts w:ascii="Times New Roman" w:hAnsi="Times New Roman" w:cs="Times New Roman"/>
          <w:lang w:val="en-US"/>
        </w:rPr>
        <w:t>Fe</w:t>
      </w:r>
      <w:r w:rsidRPr="00A312BE">
        <w:rPr>
          <w:rFonts w:ascii="Times New Roman" w:hAnsi="Times New Roman" w:cs="Times New Roman"/>
          <w:vertAlign w:val="subscript"/>
        </w:rPr>
        <w:t>3</w:t>
      </w:r>
      <w:r w:rsidRPr="00A312BE">
        <w:rPr>
          <w:rFonts w:ascii="Times New Roman" w:hAnsi="Times New Roman" w:cs="Times New Roman"/>
          <w:lang w:val="en-US"/>
        </w:rPr>
        <w:t>O</w:t>
      </w:r>
      <w:r w:rsidRPr="00A312BE">
        <w:rPr>
          <w:rFonts w:ascii="Times New Roman" w:hAnsi="Times New Roman" w:cs="Times New Roman"/>
          <w:vertAlign w:val="subscript"/>
        </w:rPr>
        <w:t>4</w:t>
      </w:r>
      <w:proofErr w:type="gramStart"/>
      <w:r w:rsidRPr="00A312BE">
        <w:rPr>
          <w:rFonts w:ascii="Times New Roman" w:hAnsi="Times New Roman" w:cs="Times New Roman"/>
        </w:rPr>
        <w:t xml:space="preserve"> ?</w:t>
      </w:r>
      <w:proofErr w:type="gramEnd"/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 xml:space="preserve">7.Процесс сгорания черного пороха отражается уравнением: </w:t>
      </w:r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>2КNО</w:t>
      </w:r>
      <w:r w:rsidRPr="00A312BE">
        <w:rPr>
          <w:rFonts w:ascii="Times New Roman" w:hAnsi="Times New Roman"/>
          <w:vertAlign w:val="subscript"/>
        </w:rPr>
        <w:t>3</w:t>
      </w:r>
      <w:r w:rsidRPr="00A312BE">
        <w:rPr>
          <w:rFonts w:ascii="Times New Roman" w:hAnsi="Times New Roman"/>
        </w:rPr>
        <w:t xml:space="preserve"> + 3С + S → К</w:t>
      </w:r>
      <w:r w:rsidRPr="00A312BE">
        <w:rPr>
          <w:rFonts w:ascii="Times New Roman" w:hAnsi="Times New Roman"/>
          <w:vertAlign w:val="subscript"/>
        </w:rPr>
        <w:t>2</w:t>
      </w:r>
      <w:r w:rsidRPr="00A312BE">
        <w:rPr>
          <w:rFonts w:ascii="Times New Roman" w:hAnsi="Times New Roman"/>
        </w:rPr>
        <w:t>S + 3СО</w:t>
      </w:r>
      <w:r w:rsidRPr="00A312BE">
        <w:rPr>
          <w:rFonts w:ascii="Times New Roman" w:hAnsi="Times New Roman"/>
          <w:vertAlign w:val="subscript"/>
        </w:rPr>
        <w:t>2</w:t>
      </w:r>
      <w:r w:rsidRPr="00A312BE">
        <w:rPr>
          <w:rFonts w:ascii="Times New Roman" w:hAnsi="Times New Roman"/>
        </w:rPr>
        <w:t xml:space="preserve"> + N</w:t>
      </w:r>
      <w:r w:rsidRPr="00A312BE">
        <w:rPr>
          <w:rFonts w:ascii="Times New Roman" w:hAnsi="Times New Roman"/>
          <w:vertAlign w:val="subscript"/>
        </w:rPr>
        <w:t>2</w:t>
      </w:r>
      <w:r w:rsidRPr="00A312BE">
        <w:rPr>
          <w:rFonts w:ascii="Times New Roman" w:hAnsi="Times New Roman"/>
        </w:rPr>
        <w:t xml:space="preserve"> + 708 кДж. </w:t>
      </w:r>
    </w:p>
    <w:p w:rsidR="00A312BE" w:rsidRPr="00A312BE" w:rsidRDefault="00A312BE" w:rsidP="00A312B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A312BE">
        <w:rPr>
          <w:rFonts w:ascii="Times New Roman" w:hAnsi="Times New Roman"/>
        </w:rPr>
        <w:t>Укажите энергию (кДж), которая выделится при сгорании черного пороха, если образовались продукты общей массой 135 г.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8. Взаимодействие оксида серы (VI) с водой протекает согласно термохимическому уравнению:</w:t>
      </w:r>
      <w:r w:rsidRPr="00A312BE">
        <w:rPr>
          <w:rStyle w:val="FontStyle131"/>
          <w:rFonts w:eastAsia="Arial Unicode MS"/>
          <w:i w:val="0"/>
          <w:sz w:val="22"/>
          <w:szCs w:val="22"/>
        </w:rPr>
        <w:t xml:space="preserve"> </w:t>
      </w:r>
      <w:r w:rsidRPr="00A312BE">
        <w:rPr>
          <w:rStyle w:val="FontStyle131"/>
          <w:rFonts w:eastAsia="Arial Unicode MS"/>
          <w:sz w:val="22"/>
          <w:szCs w:val="22"/>
        </w:rPr>
        <w:t>SО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3</w:t>
      </w:r>
      <w:r w:rsidRPr="00A312BE">
        <w:rPr>
          <w:rStyle w:val="FontStyle131"/>
          <w:rFonts w:eastAsia="Arial Unicode MS"/>
          <w:sz w:val="22"/>
          <w:szCs w:val="22"/>
        </w:rPr>
        <w:t xml:space="preserve"> + Н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</w:rPr>
        <w:t>О → Н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</w:rPr>
        <w:t>SО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4</w:t>
      </w:r>
      <w:r w:rsidRPr="00A312BE">
        <w:rPr>
          <w:rStyle w:val="FontStyle131"/>
          <w:rFonts w:eastAsia="Arial Unicode MS"/>
          <w:sz w:val="22"/>
          <w:szCs w:val="22"/>
        </w:rPr>
        <w:t xml:space="preserve"> + 130 кДж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Навеску оксида серы (VI) растворили в 50 см</w:t>
      </w:r>
      <w:r w:rsidRPr="00A312BE">
        <w:rPr>
          <w:rStyle w:val="FontStyle131"/>
          <w:rFonts w:eastAsia="Arial Unicode MS"/>
          <w:sz w:val="22"/>
          <w:szCs w:val="22"/>
          <w:vertAlign w:val="superscript"/>
        </w:rPr>
        <w:t>3</w:t>
      </w:r>
      <w:r w:rsidRPr="00A312BE">
        <w:rPr>
          <w:rStyle w:val="FontStyle131"/>
          <w:rFonts w:eastAsia="Arial Unicode MS"/>
          <w:sz w:val="22"/>
          <w:szCs w:val="22"/>
        </w:rPr>
        <w:t xml:space="preserve"> воды. При этом выделилось 1,95 кДж теплоты. Рассчитайте массовую долю серной кислоты в полученном растворе.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9.Даны термохимические уравнения: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 xml:space="preserve">а) </w:t>
      </w:r>
      <w:proofErr w:type="gramStart"/>
      <w:r w:rsidRPr="00A312BE">
        <w:rPr>
          <w:rStyle w:val="FontStyle131"/>
          <w:rFonts w:eastAsia="Arial Unicode MS"/>
          <w:sz w:val="22"/>
          <w:szCs w:val="22"/>
        </w:rPr>
        <w:t>С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(</w:t>
      </w:r>
      <w:proofErr w:type="gram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т)</w:t>
      </w:r>
      <w:r w:rsidRPr="00A312BE">
        <w:rPr>
          <w:rStyle w:val="FontStyle131"/>
          <w:rFonts w:eastAsia="Arial Unicode MS"/>
          <w:sz w:val="22"/>
          <w:szCs w:val="22"/>
        </w:rPr>
        <w:t xml:space="preserve"> + 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2(г)</w:t>
      </w:r>
      <w:r w:rsidRPr="00A312BE">
        <w:rPr>
          <w:rStyle w:val="FontStyle131"/>
          <w:rFonts w:eastAsia="Arial Unicode MS"/>
          <w:sz w:val="22"/>
          <w:szCs w:val="22"/>
        </w:rPr>
        <w:t xml:space="preserve"> → СО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2(г)</w:t>
      </w:r>
      <w:r w:rsidRPr="00A312BE">
        <w:rPr>
          <w:rStyle w:val="FontStyle131"/>
          <w:rFonts w:eastAsia="Arial Unicode MS"/>
          <w:sz w:val="22"/>
          <w:szCs w:val="22"/>
        </w:rPr>
        <w:t xml:space="preserve"> + 394 кДж;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б) 2С</w:t>
      </w:r>
      <w:proofErr w:type="gramStart"/>
      <w:r w:rsidRPr="00A312BE">
        <w:rPr>
          <w:rStyle w:val="FontStyle131"/>
          <w:rFonts w:eastAsia="Arial Unicode MS"/>
          <w:sz w:val="22"/>
          <w:szCs w:val="22"/>
        </w:rPr>
        <w:t>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(</w:t>
      </w:r>
      <w:proofErr w:type="gram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г)</w:t>
      </w:r>
      <w:r w:rsidRPr="00A312BE">
        <w:rPr>
          <w:rStyle w:val="FontStyle131"/>
          <w:rFonts w:eastAsia="Arial Unicode MS"/>
          <w:sz w:val="22"/>
          <w:szCs w:val="22"/>
        </w:rPr>
        <w:t xml:space="preserve"> + 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2(г)</w:t>
      </w:r>
      <w:r w:rsidRPr="00A312BE">
        <w:rPr>
          <w:rStyle w:val="FontStyle131"/>
          <w:rFonts w:eastAsia="Arial Unicode MS"/>
          <w:sz w:val="22"/>
          <w:szCs w:val="22"/>
        </w:rPr>
        <w:t xml:space="preserve"> → 2СО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2(г)</w:t>
      </w:r>
      <w:r w:rsidRPr="00A312BE">
        <w:rPr>
          <w:rStyle w:val="FontStyle131"/>
          <w:rFonts w:eastAsia="Arial Unicode MS"/>
          <w:sz w:val="22"/>
          <w:szCs w:val="22"/>
        </w:rPr>
        <w:t xml:space="preserve"> + 566 кДж.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Рассчитайте тепловой эффект процесса: 2</w:t>
      </w:r>
      <w:proofErr w:type="gramStart"/>
      <w:r w:rsidRPr="00A312BE">
        <w:rPr>
          <w:rStyle w:val="FontStyle131"/>
          <w:rFonts w:eastAsia="Arial Unicode MS"/>
          <w:sz w:val="22"/>
          <w:szCs w:val="22"/>
        </w:rPr>
        <w:t>С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(</w:t>
      </w:r>
      <w:proofErr w:type="gram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т)</w:t>
      </w:r>
      <w:r w:rsidRPr="00A312BE">
        <w:rPr>
          <w:rStyle w:val="FontStyle131"/>
          <w:rFonts w:eastAsia="Arial Unicode MS"/>
          <w:sz w:val="22"/>
          <w:szCs w:val="22"/>
        </w:rPr>
        <w:t xml:space="preserve"> + 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2(г)</w:t>
      </w:r>
      <w:r w:rsidRPr="00A312BE">
        <w:rPr>
          <w:rStyle w:val="FontStyle131"/>
          <w:rFonts w:eastAsia="Arial Unicode MS"/>
          <w:sz w:val="22"/>
          <w:szCs w:val="22"/>
        </w:rPr>
        <w:t xml:space="preserve"> → 2СО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(г)</w:t>
      </w:r>
      <w:r w:rsidRPr="00A312BE">
        <w:rPr>
          <w:rStyle w:val="FontStyle131"/>
          <w:rFonts w:eastAsia="Arial Unicode MS"/>
          <w:sz w:val="22"/>
          <w:szCs w:val="22"/>
        </w:rPr>
        <w:t xml:space="preserve"> + Q</w:t>
      </w:r>
    </w:p>
    <w:p w:rsidR="00A312BE" w:rsidRPr="00A312BE" w:rsidRDefault="00A312BE" w:rsidP="00A312BE">
      <w:pPr>
        <w:pStyle w:val="Style13"/>
        <w:widowControl/>
        <w:tabs>
          <w:tab w:val="left" w:leader="dot" w:pos="706"/>
        </w:tabs>
        <w:spacing w:line="240" w:lineRule="auto"/>
        <w:rPr>
          <w:rStyle w:val="FontStyle16"/>
          <w:b/>
          <w:spacing w:val="1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 xml:space="preserve">10. </w:t>
      </w:r>
      <w:r w:rsidRPr="00A312BE">
        <w:rPr>
          <w:rStyle w:val="FontStyle27"/>
          <w:sz w:val="22"/>
          <w:szCs w:val="22"/>
        </w:rPr>
        <w:t xml:space="preserve">При полном сгорании 1 моль метана выделяется 890,3 кДж теплоты. Наиболее экологически чистым топливом для теплоэлектростанций является природный газ, содержащий 95 % метана по </w:t>
      </w:r>
      <w:r w:rsidRPr="00A312BE">
        <w:rPr>
          <w:rStyle w:val="FontStyle15"/>
          <w:lang w:eastAsia="en-US"/>
        </w:rPr>
        <w:t>объем</w:t>
      </w:r>
      <w:r w:rsidRPr="00A312BE">
        <w:rPr>
          <w:rStyle w:val="FontStyle16"/>
          <w:b/>
          <w:sz w:val="22"/>
          <w:szCs w:val="22"/>
          <w:lang w:eastAsia="en-US"/>
        </w:rPr>
        <w:t>у.</w:t>
      </w:r>
    </w:p>
    <w:p w:rsidR="00A312BE" w:rsidRPr="00A312BE" w:rsidRDefault="00A312BE" w:rsidP="00A312BE">
      <w:pPr>
        <w:pStyle w:val="Style11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i/>
          <w:sz w:val="22"/>
          <w:szCs w:val="22"/>
        </w:rPr>
      </w:pPr>
      <w:r w:rsidRPr="00A312BE">
        <w:rPr>
          <w:rStyle w:val="FontStyle22"/>
          <w:rFonts w:ascii="Times New Roman" w:hAnsi="Times New Roman" w:cs="Times New Roman"/>
          <w:i/>
          <w:spacing w:val="60"/>
          <w:sz w:val="22"/>
          <w:szCs w:val="22"/>
        </w:rPr>
        <w:t>а)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 Рассчитайте, какое количество теплоты выделится при сжигании </w:t>
      </w:r>
      <w:r w:rsidRPr="00A312BE">
        <w:rPr>
          <w:rStyle w:val="FontStyle26"/>
          <w:sz w:val="22"/>
          <w:szCs w:val="22"/>
        </w:rPr>
        <w:t xml:space="preserve">1 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>м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  <w:vertAlign w:val="superscript"/>
        </w:rPr>
        <w:t>3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 </w:t>
      </w:r>
      <w:r w:rsidRPr="00A312BE">
        <w:rPr>
          <w:rStyle w:val="FontStyle22"/>
          <w:rFonts w:ascii="Times New Roman" w:hAnsi="Times New Roman" w:cs="Times New Roman"/>
          <w:i/>
          <w:spacing w:val="30"/>
          <w:sz w:val="22"/>
          <w:szCs w:val="22"/>
        </w:rPr>
        <w:t>(н.у.)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 природного газа.</w:t>
      </w:r>
    </w:p>
    <w:p w:rsidR="00A312BE" w:rsidRPr="00A312BE" w:rsidRDefault="00A312BE" w:rsidP="00A312BE">
      <w:pPr>
        <w:pStyle w:val="Style11"/>
        <w:widowControl/>
        <w:spacing w:line="240" w:lineRule="auto"/>
        <w:ind w:firstLine="0"/>
        <w:jc w:val="left"/>
        <w:rPr>
          <w:rStyle w:val="FontStyle26"/>
          <w:iCs w:val="0"/>
          <w:sz w:val="22"/>
          <w:szCs w:val="22"/>
        </w:rPr>
      </w:pPr>
      <w:r w:rsidRPr="00A312BE">
        <w:rPr>
          <w:rStyle w:val="FontStyle25"/>
          <w:rFonts w:ascii="Times New Roman" w:hAnsi="Times New Roman" w:cs="Times New Roman"/>
          <w:sz w:val="22"/>
          <w:szCs w:val="22"/>
        </w:rPr>
        <w:t>б</w:t>
      </w:r>
      <w:proofErr w:type="gramStart"/>
      <w:r w:rsidRPr="00A312BE">
        <w:rPr>
          <w:rStyle w:val="FontStyle25"/>
          <w:rFonts w:ascii="Times New Roman" w:hAnsi="Times New Roman" w:cs="Times New Roman"/>
          <w:sz w:val="22"/>
          <w:szCs w:val="22"/>
        </w:rPr>
        <w:t>)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>П</w:t>
      </w:r>
      <w:proofErr w:type="gramEnd"/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редположим, вы забыли выключить на ночь </w:t>
      </w:r>
      <w:r w:rsidRPr="00A312BE">
        <w:rPr>
          <w:rStyle w:val="FontStyle22"/>
          <w:rFonts w:ascii="Times New Roman" w:hAnsi="Times New Roman" w:cs="Times New Roman"/>
          <w:i/>
          <w:spacing w:val="30"/>
          <w:sz w:val="22"/>
          <w:szCs w:val="22"/>
        </w:rPr>
        <w:t>(с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 </w:t>
      </w:r>
      <w:r w:rsidRPr="00A312BE">
        <w:rPr>
          <w:rStyle w:val="FontStyle26"/>
          <w:sz w:val="22"/>
          <w:szCs w:val="22"/>
        </w:rPr>
        <w:t xml:space="preserve">22.00 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до </w:t>
      </w:r>
      <w:r w:rsidRPr="00A312BE">
        <w:rPr>
          <w:rStyle w:val="FontStyle26"/>
          <w:sz w:val="22"/>
          <w:szCs w:val="22"/>
        </w:rPr>
        <w:t xml:space="preserve">8.00) 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в квартире одну лампочку мощностью </w:t>
      </w:r>
      <w:r w:rsidRPr="00A312BE">
        <w:rPr>
          <w:rStyle w:val="FontStyle26"/>
          <w:sz w:val="22"/>
          <w:szCs w:val="22"/>
        </w:rPr>
        <w:t xml:space="preserve">60 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Вт. Рассчитайте, какой объем 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lastRenderedPageBreak/>
        <w:t>природного газа необходимо сжечь для ее питания, если максимальный КПД для пре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softHyphen/>
        <w:t xml:space="preserve">вращения тепловой энергии в электрическую составляет </w:t>
      </w:r>
      <w:r w:rsidRPr="00A312BE">
        <w:rPr>
          <w:rStyle w:val="FontStyle26"/>
          <w:sz w:val="22"/>
          <w:szCs w:val="22"/>
        </w:rPr>
        <w:t>40 %.</w:t>
      </w:r>
    </w:p>
    <w:p w:rsidR="00A312BE" w:rsidRPr="00A312BE" w:rsidRDefault="00A312BE" w:rsidP="00A312BE">
      <w:pPr>
        <w:pStyle w:val="Style11"/>
        <w:widowControl/>
        <w:spacing w:line="240" w:lineRule="auto"/>
        <w:ind w:firstLine="0"/>
        <w:jc w:val="left"/>
        <w:rPr>
          <w:rStyle w:val="FontStyle131"/>
          <w:sz w:val="22"/>
          <w:szCs w:val="22"/>
        </w:rPr>
      </w:pPr>
      <w:r w:rsidRPr="00A312BE">
        <w:rPr>
          <w:rStyle w:val="FontStyle22"/>
          <w:rFonts w:ascii="Times New Roman" w:hAnsi="Times New Roman" w:cs="Times New Roman"/>
          <w:i/>
          <w:spacing w:val="30"/>
          <w:sz w:val="22"/>
          <w:szCs w:val="22"/>
        </w:rPr>
        <w:t>в)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 Какой объем углекислого газа выделится при </w:t>
      </w:r>
      <w:proofErr w:type="gramStart"/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>этом</w:t>
      </w:r>
      <w:proofErr w:type="gramEnd"/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 и </w:t>
      </w:r>
      <w:proofErr w:type="gramStart"/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>ка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softHyphen/>
        <w:t>кой</w:t>
      </w:r>
      <w:proofErr w:type="gramEnd"/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 xml:space="preserve"> объем воздуха, содержащего </w:t>
      </w:r>
      <w:r w:rsidRPr="00A312BE">
        <w:rPr>
          <w:rStyle w:val="FontStyle26"/>
          <w:sz w:val="22"/>
          <w:szCs w:val="22"/>
        </w:rPr>
        <w:t xml:space="preserve">21 </w:t>
      </w:r>
      <w:r w:rsidRPr="00A312BE">
        <w:rPr>
          <w:rStyle w:val="FontStyle22"/>
          <w:rFonts w:ascii="Times New Roman" w:hAnsi="Times New Roman" w:cs="Times New Roman"/>
          <w:i/>
          <w:sz w:val="22"/>
          <w:szCs w:val="22"/>
        </w:rPr>
        <w:t>% кислорода, будет израсходован?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11. Магний массой 6 г сожгли в кислороде, при этом выделилось 150,5 кДж теплоты. Определите теплоту образования оксида магния, напишите термохимическое и термодинамическое уравнения.</w:t>
      </w:r>
    </w:p>
    <w:p w:rsidR="00A312BE" w:rsidRPr="00A312BE" w:rsidRDefault="00A312BE" w:rsidP="00A312BE">
      <w:pPr>
        <w:spacing w:after="0" w:line="240" w:lineRule="auto"/>
        <w:rPr>
          <w:rFonts w:ascii="Times New Roman" w:hAnsi="Times New Roman" w:cs="Times New Roman"/>
        </w:rPr>
      </w:pPr>
      <w:r w:rsidRPr="00A312BE">
        <w:rPr>
          <w:rFonts w:ascii="Times New Roman" w:hAnsi="Times New Roman" w:cs="Times New Roman"/>
        </w:rPr>
        <w:t>12. Вычислите тепловой эффект реакции образования СО</w:t>
      </w:r>
      <w:r w:rsidRPr="00A312BE">
        <w:rPr>
          <w:rFonts w:ascii="Times New Roman" w:hAnsi="Times New Roman" w:cs="Times New Roman"/>
          <w:vertAlign w:val="subscript"/>
        </w:rPr>
        <w:t>2</w:t>
      </w:r>
      <w:r w:rsidRPr="00A312BE">
        <w:rPr>
          <w:rFonts w:ascii="Times New Roman" w:hAnsi="Times New Roman" w:cs="Times New Roman"/>
        </w:rPr>
        <w:t xml:space="preserve"> из СО и О</w:t>
      </w:r>
      <w:r w:rsidRPr="00A312BE">
        <w:rPr>
          <w:rFonts w:ascii="Times New Roman" w:hAnsi="Times New Roman" w:cs="Times New Roman"/>
          <w:vertAlign w:val="subscript"/>
        </w:rPr>
        <w:t>2</w:t>
      </w:r>
      <w:r w:rsidRPr="00A312BE">
        <w:rPr>
          <w:rFonts w:ascii="Times New Roman" w:hAnsi="Times New Roman" w:cs="Times New Roman"/>
        </w:rPr>
        <w:t>, если известно, что теплота образования СО</w:t>
      </w:r>
      <w:r w:rsidRPr="00A312BE">
        <w:rPr>
          <w:rFonts w:ascii="Times New Roman" w:hAnsi="Times New Roman" w:cs="Times New Roman"/>
          <w:vertAlign w:val="subscript"/>
        </w:rPr>
        <w:t>2</w:t>
      </w:r>
      <w:r w:rsidRPr="00A312BE">
        <w:rPr>
          <w:rFonts w:ascii="Times New Roman" w:hAnsi="Times New Roman" w:cs="Times New Roman"/>
        </w:rPr>
        <w:t xml:space="preserve"> равна 393,5 кДж/моль, а теплота образования </w:t>
      </w:r>
      <w:proofErr w:type="gramStart"/>
      <w:r w:rsidRPr="00A312BE">
        <w:rPr>
          <w:rFonts w:ascii="Times New Roman" w:hAnsi="Times New Roman" w:cs="Times New Roman"/>
        </w:rPr>
        <w:t>СО</w:t>
      </w:r>
      <w:proofErr w:type="gramEnd"/>
      <w:r w:rsidRPr="00A312BE">
        <w:rPr>
          <w:rFonts w:ascii="Times New Roman" w:hAnsi="Times New Roman" w:cs="Times New Roman"/>
        </w:rPr>
        <w:t xml:space="preserve"> равна 110,5 кДж/моль.</w:t>
      </w:r>
    </w:p>
    <w:p w:rsidR="00A312BE" w:rsidRPr="00A312BE" w:rsidRDefault="00A312BE" w:rsidP="00A312BE">
      <w:pPr>
        <w:spacing w:after="0" w:line="240" w:lineRule="auto"/>
        <w:rPr>
          <w:rFonts w:ascii="Times New Roman" w:hAnsi="Times New Roman" w:cs="Times New Roman"/>
        </w:rPr>
      </w:pPr>
      <w:r w:rsidRPr="00A312BE">
        <w:rPr>
          <w:rFonts w:ascii="Times New Roman" w:hAnsi="Times New Roman" w:cs="Times New Roman"/>
        </w:rPr>
        <w:t>13. Термохимическое уравнение разложения карбоната кальция:</w:t>
      </w:r>
    </w:p>
    <w:p w:rsidR="00A312BE" w:rsidRPr="00A312BE" w:rsidRDefault="00A312BE" w:rsidP="00A312BE">
      <w:pPr>
        <w:spacing w:after="0" w:line="240" w:lineRule="auto"/>
        <w:rPr>
          <w:rFonts w:ascii="Times New Roman" w:hAnsi="Times New Roman" w:cs="Times New Roman"/>
        </w:rPr>
      </w:pPr>
      <w:r w:rsidRPr="00A312BE">
        <w:rPr>
          <w:rFonts w:ascii="Times New Roman" w:hAnsi="Times New Roman" w:cs="Times New Roman"/>
        </w:rPr>
        <w:t xml:space="preserve"> СаСО</w:t>
      </w:r>
      <w:r w:rsidRPr="00A312BE">
        <w:rPr>
          <w:rFonts w:ascii="Times New Roman" w:hAnsi="Times New Roman" w:cs="Times New Roman"/>
          <w:vertAlign w:val="subscript"/>
        </w:rPr>
        <w:t>3</w:t>
      </w:r>
      <w:r w:rsidRPr="00A312BE">
        <w:rPr>
          <w:rFonts w:ascii="Times New Roman" w:hAnsi="Times New Roman" w:cs="Times New Roman"/>
        </w:rPr>
        <w:t xml:space="preserve"> → </w:t>
      </w:r>
      <w:proofErr w:type="spellStart"/>
      <w:r w:rsidRPr="00A312BE">
        <w:rPr>
          <w:rFonts w:ascii="Times New Roman" w:hAnsi="Times New Roman" w:cs="Times New Roman"/>
        </w:rPr>
        <w:t>СаО</w:t>
      </w:r>
      <w:proofErr w:type="spellEnd"/>
      <w:r w:rsidRPr="00A312BE">
        <w:rPr>
          <w:rFonts w:ascii="Times New Roman" w:hAnsi="Times New Roman" w:cs="Times New Roman"/>
        </w:rPr>
        <w:t xml:space="preserve"> + СО</w:t>
      </w:r>
      <w:proofErr w:type="gramStart"/>
      <w:r w:rsidRPr="00A312BE">
        <w:rPr>
          <w:rFonts w:ascii="Times New Roman" w:hAnsi="Times New Roman" w:cs="Times New Roman"/>
          <w:vertAlign w:val="subscript"/>
        </w:rPr>
        <w:t>2</w:t>
      </w:r>
      <w:proofErr w:type="gramEnd"/>
      <w:r w:rsidRPr="00A312BE">
        <w:rPr>
          <w:rFonts w:ascii="Times New Roman" w:hAnsi="Times New Roman" w:cs="Times New Roman"/>
        </w:rPr>
        <w:t xml:space="preserve"> – 178,4 кДж</w:t>
      </w:r>
    </w:p>
    <w:p w:rsidR="00A312BE" w:rsidRPr="00A312BE" w:rsidRDefault="00A312BE" w:rsidP="00A312BE">
      <w:pPr>
        <w:spacing w:after="0" w:line="240" w:lineRule="auto"/>
        <w:rPr>
          <w:rFonts w:ascii="Times New Roman" w:hAnsi="Times New Roman" w:cs="Times New Roman"/>
        </w:rPr>
      </w:pPr>
      <w:r w:rsidRPr="00A312BE">
        <w:rPr>
          <w:rFonts w:ascii="Times New Roman" w:hAnsi="Times New Roman" w:cs="Times New Roman"/>
        </w:rPr>
        <w:t xml:space="preserve">Вычислите теплоту образования </w:t>
      </w:r>
      <w:proofErr w:type="spellStart"/>
      <w:r w:rsidRPr="00A312BE">
        <w:rPr>
          <w:rFonts w:ascii="Times New Roman" w:hAnsi="Times New Roman" w:cs="Times New Roman"/>
        </w:rPr>
        <w:t>СаО</w:t>
      </w:r>
      <w:proofErr w:type="spellEnd"/>
      <w:r w:rsidRPr="00A312BE">
        <w:rPr>
          <w:rFonts w:ascii="Times New Roman" w:hAnsi="Times New Roman" w:cs="Times New Roman"/>
        </w:rPr>
        <w:t>, если теплота образования СаСО</w:t>
      </w:r>
      <w:r w:rsidRPr="00A312BE">
        <w:rPr>
          <w:rFonts w:ascii="Times New Roman" w:hAnsi="Times New Roman" w:cs="Times New Roman"/>
          <w:vertAlign w:val="subscript"/>
        </w:rPr>
        <w:t>3</w:t>
      </w:r>
      <w:r w:rsidRPr="00A312BE">
        <w:rPr>
          <w:rFonts w:ascii="Times New Roman" w:hAnsi="Times New Roman" w:cs="Times New Roman"/>
        </w:rPr>
        <w:t xml:space="preserve"> равна 1207 кДж, а теплота образования СО</w:t>
      </w:r>
      <w:proofErr w:type="gramStart"/>
      <w:r w:rsidRPr="00A312BE">
        <w:rPr>
          <w:rFonts w:ascii="Times New Roman" w:hAnsi="Times New Roman" w:cs="Times New Roman"/>
          <w:vertAlign w:val="subscript"/>
        </w:rPr>
        <w:t>2</w:t>
      </w:r>
      <w:proofErr w:type="gramEnd"/>
      <w:r w:rsidRPr="00A312BE">
        <w:rPr>
          <w:rFonts w:ascii="Times New Roman" w:hAnsi="Times New Roman" w:cs="Times New Roman"/>
        </w:rPr>
        <w:t xml:space="preserve"> – 393,5 кДж.</w:t>
      </w:r>
    </w:p>
    <w:p w:rsidR="00A312BE" w:rsidRPr="00A312BE" w:rsidRDefault="00A312BE" w:rsidP="00A312BE">
      <w:pPr>
        <w:spacing w:after="0" w:line="240" w:lineRule="auto"/>
        <w:rPr>
          <w:rFonts w:ascii="Times New Roman" w:hAnsi="Times New Roman" w:cs="Times New Roman"/>
        </w:rPr>
      </w:pPr>
      <w:r w:rsidRPr="00A312BE">
        <w:rPr>
          <w:rFonts w:ascii="Times New Roman" w:hAnsi="Times New Roman" w:cs="Times New Roman"/>
        </w:rPr>
        <w:t xml:space="preserve">14. При сжигании </w:t>
      </w:r>
      <w:proofErr w:type="spellStart"/>
      <w:r w:rsidRPr="00A312BE">
        <w:rPr>
          <w:rFonts w:ascii="Times New Roman" w:hAnsi="Times New Roman" w:cs="Times New Roman"/>
        </w:rPr>
        <w:t>этановой</w:t>
      </w:r>
      <w:proofErr w:type="spellEnd"/>
      <w:r w:rsidRPr="00A312BE">
        <w:rPr>
          <w:rFonts w:ascii="Times New Roman" w:hAnsi="Times New Roman" w:cs="Times New Roman"/>
        </w:rPr>
        <w:t xml:space="preserve"> кислоты в кислороде выделилось 235,9 кДж теплоты и осталось 10 л </w:t>
      </w:r>
      <w:proofErr w:type="spellStart"/>
      <w:r w:rsidRPr="00A312BE">
        <w:rPr>
          <w:rFonts w:ascii="Times New Roman" w:hAnsi="Times New Roman" w:cs="Times New Roman"/>
        </w:rPr>
        <w:t>непрореагировавшего</w:t>
      </w:r>
      <w:proofErr w:type="spellEnd"/>
      <w:r w:rsidRPr="00A312BE">
        <w:rPr>
          <w:rFonts w:ascii="Times New Roman" w:hAnsi="Times New Roman" w:cs="Times New Roman"/>
        </w:rPr>
        <w:t xml:space="preserve"> кислорода </w:t>
      </w:r>
      <w:proofErr w:type="gramStart"/>
      <w:r w:rsidRPr="00A312BE">
        <w:rPr>
          <w:rFonts w:ascii="Times New Roman" w:hAnsi="Times New Roman" w:cs="Times New Roman"/>
        </w:rPr>
        <w:t xml:space="preserve">( </w:t>
      </w:r>
      <w:proofErr w:type="gramEnd"/>
      <w:r w:rsidRPr="00A312BE">
        <w:rPr>
          <w:rFonts w:ascii="Times New Roman" w:hAnsi="Times New Roman" w:cs="Times New Roman"/>
        </w:rPr>
        <w:t>измеренного при давлении 104,1 кПа и температуре 40</w:t>
      </w:r>
      <w:r w:rsidRPr="00A312BE">
        <w:rPr>
          <w:rFonts w:ascii="Times New Roman" w:hAnsi="Times New Roman" w:cs="Times New Roman"/>
          <w:vertAlign w:val="superscript"/>
        </w:rPr>
        <w:t>о</w:t>
      </w:r>
      <w:r w:rsidRPr="00A312BE">
        <w:rPr>
          <w:rFonts w:ascii="Times New Roman" w:hAnsi="Times New Roman" w:cs="Times New Roman"/>
        </w:rPr>
        <w:t>С). Рассчитайте массовые доли компонентов в исходной смеси, если известно, что теплоты образования СО</w:t>
      </w:r>
      <w:proofErr w:type="gramStart"/>
      <w:r w:rsidRPr="00A312BE">
        <w:rPr>
          <w:rFonts w:ascii="Times New Roman" w:hAnsi="Times New Roman" w:cs="Times New Roman"/>
          <w:vertAlign w:val="subscript"/>
        </w:rPr>
        <w:t>2</w:t>
      </w:r>
      <w:proofErr w:type="gramEnd"/>
      <w:r w:rsidRPr="00A312BE">
        <w:rPr>
          <w:rFonts w:ascii="Times New Roman" w:hAnsi="Times New Roman" w:cs="Times New Roman"/>
        </w:rPr>
        <w:t xml:space="preserve">, паров воды и </w:t>
      </w:r>
      <w:proofErr w:type="spellStart"/>
      <w:r w:rsidRPr="00A312BE">
        <w:rPr>
          <w:rFonts w:ascii="Times New Roman" w:hAnsi="Times New Roman" w:cs="Times New Roman"/>
        </w:rPr>
        <w:t>этановой</w:t>
      </w:r>
      <w:proofErr w:type="spellEnd"/>
      <w:r w:rsidRPr="00A312BE">
        <w:rPr>
          <w:rFonts w:ascii="Times New Roman" w:hAnsi="Times New Roman" w:cs="Times New Roman"/>
        </w:rPr>
        <w:t xml:space="preserve"> кислоты составляют 393,5 кДж/моль, 241,8 кДж/моль и 484,2 кДж/моль соответственно </w:t>
      </w:r>
    </w:p>
    <w:p w:rsidR="00A312BE" w:rsidRPr="00A312BE" w:rsidRDefault="00A312BE" w:rsidP="00A312BE">
      <w:pPr>
        <w:spacing w:after="0" w:line="240" w:lineRule="auto"/>
        <w:rPr>
          <w:rFonts w:ascii="Times New Roman" w:hAnsi="Times New Roman" w:cs="Times New Roman"/>
        </w:rPr>
      </w:pPr>
      <w:r w:rsidRPr="00A312BE">
        <w:rPr>
          <w:rFonts w:ascii="Times New Roman" w:hAnsi="Times New Roman" w:cs="Times New Roman"/>
        </w:rPr>
        <w:t xml:space="preserve">15. Какое количество теплоты выделится при сгорании 2,24 л смеси метана и ацетилена, имеющей плотность по водороду 10,5? Теплоты образования метана, ацетилена, углекислого газа и воды соответственно равны +75, -230, +393 и + 286 кДж/моль. Какой объем такой смеси расходуется для получения 1000 кДж теплоты? 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16. Мочевина – один из важнейших продуктов жизнедеятельности организма. Определите значение энтальпии реакции гидролиза мочевины при температуре 298</w:t>
      </w:r>
      <w:proofErr w:type="gramStart"/>
      <w:r w:rsidRPr="00A312BE">
        <w:rPr>
          <w:rStyle w:val="FontStyle131"/>
          <w:rFonts w:eastAsia="Arial Unicode MS"/>
          <w:sz w:val="22"/>
          <w:szCs w:val="22"/>
        </w:rPr>
        <w:t xml:space="preserve"> К</w:t>
      </w:r>
      <w:proofErr w:type="gramEnd"/>
      <w:r w:rsidRPr="00A312BE">
        <w:rPr>
          <w:rStyle w:val="FontStyle131"/>
          <w:rFonts w:eastAsia="Arial Unicode MS"/>
          <w:sz w:val="22"/>
          <w:szCs w:val="22"/>
        </w:rPr>
        <w:t>, если известны стандартные энтальпии образования веществ, участвующих в реакции:</w:t>
      </w:r>
    </w:p>
    <w:p w:rsidR="00A312BE" w:rsidRPr="00A312BE" w:rsidRDefault="00A312BE" w:rsidP="00A312BE">
      <w:pPr>
        <w:pStyle w:val="Style26"/>
        <w:widowControl/>
        <w:spacing w:line="240" w:lineRule="auto"/>
        <w:jc w:val="center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 xml:space="preserve">          ∆Н</w:t>
      </w:r>
      <w:r w:rsidRPr="00A312BE">
        <w:rPr>
          <w:rStyle w:val="FontStyle131"/>
          <w:rFonts w:eastAsia="Arial Unicode MS"/>
          <w:sz w:val="22"/>
          <w:szCs w:val="22"/>
          <w:vertAlign w:val="superscript"/>
        </w:rPr>
        <w:t>0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об</w:t>
      </w:r>
      <w:proofErr w:type="gramStart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р</w:t>
      </w:r>
      <w:r w:rsidRPr="00A312BE">
        <w:rPr>
          <w:rStyle w:val="FontStyle131"/>
          <w:rFonts w:eastAsia="Arial Unicode MS"/>
          <w:sz w:val="22"/>
          <w:szCs w:val="22"/>
        </w:rPr>
        <w:t>(</w:t>
      </w:r>
      <w:proofErr w:type="gramEnd"/>
      <w:r w:rsidRPr="00A312BE">
        <w:rPr>
          <w:rStyle w:val="FontStyle131"/>
          <w:rFonts w:eastAsia="Arial Unicode MS"/>
          <w:sz w:val="22"/>
          <w:szCs w:val="22"/>
        </w:rPr>
        <w:t>СО(NН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</w:rPr>
        <w:t>)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2(к.)</w:t>
      </w:r>
      <w:r w:rsidRPr="00A312BE">
        <w:rPr>
          <w:rStyle w:val="FontStyle131"/>
          <w:rFonts w:eastAsia="Arial Unicode MS"/>
          <w:sz w:val="22"/>
          <w:szCs w:val="22"/>
        </w:rPr>
        <w:t>) = - 333,2 кДж/моль</w:t>
      </w:r>
    </w:p>
    <w:p w:rsidR="00A312BE" w:rsidRPr="00A312BE" w:rsidRDefault="00A312BE" w:rsidP="00A312BE">
      <w:pPr>
        <w:pStyle w:val="Style26"/>
        <w:widowControl/>
        <w:spacing w:line="240" w:lineRule="auto"/>
        <w:jc w:val="center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∆Н</w:t>
      </w:r>
      <w:r w:rsidRPr="00A312BE">
        <w:rPr>
          <w:rStyle w:val="FontStyle131"/>
          <w:rFonts w:eastAsia="Arial Unicode MS"/>
          <w:sz w:val="22"/>
          <w:szCs w:val="22"/>
          <w:vertAlign w:val="superscript"/>
        </w:rPr>
        <w:t>0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об</w:t>
      </w:r>
      <w:proofErr w:type="gramStart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р</w:t>
      </w:r>
      <w:r w:rsidRPr="00A312BE">
        <w:rPr>
          <w:rStyle w:val="FontStyle131"/>
          <w:rFonts w:eastAsia="Arial Unicode MS"/>
          <w:sz w:val="22"/>
          <w:szCs w:val="22"/>
        </w:rPr>
        <w:t>(</w:t>
      </w:r>
      <w:proofErr w:type="gramEnd"/>
      <w:r w:rsidRPr="00A312BE">
        <w:rPr>
          <w:rStyle w:val="FontStyle131"/>
          <w:rFonts w:eastAsia="Arial Unicode MS"/>
          <w:sz w:val="22"/>
          <w:szCs w:val="22"/>
        </w:rPr>
        <w:t>Н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</w:rPr>
        <w:t>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(ж.)</w:t>
      </w:r>
      <w:r w:rsidRPr="00A312BE">
        <w:rPr>
          <w:rStyle w:val="FontStyle131"/>
          <w:rFonts w:eastAsia="Arial Unicode MS"/>
          <w:sz w:val="22"/>
          <w:szCs w:val="22"/>
        </w:rPr>
        <w:t>) = - 286 кДж/моль</w:t>
      </w:r>
    </w:p>
    <w:p w:rsidR="00A312BE" w:rsidRPr="00A312BE" w:rsidRDefault="00A312BE" w:rsidP="00A312BE">
      <w:pPr>
        <w:pStyle w:val="Style26"/>
        <w:widowControl/>
        <w:spacing w:line="240" w:lineRule="auto"/>
        <w:jc w:val="center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∆Н</w:t>
      </w:r>
      <w:r w:rsidRPr="00A312BE">
        <w:rPr>
          <w:rStyle w:val="FontStyle131"/>
          <w:rFonts w:eastAsia="Arial Unicode MS"/>
          <w:sz w:val="22"/>
          <w:szCs w:val="22"/>
          <w:vertAlign w:val="superscript"/>
        </w:rPr>
        <w:t>0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обр</w:t>
      </w:r>
      <w:r w:rsidRPr="00A312BE">
        <w:rPr>
          <w:rStyle w:val="FontStyle131"/>
          <w:rFonts w:eastAsia="Arial Unicode MS"/>
          <w:sz w:val="22"/>
          <w:szCs w:val="22"/>
        </w:rPr>
        <w:t xml:space="preserve"> (СО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r w:rsidRPr="00A312BE">
        <w:rPr>
          <w:rStyle w:val="FontStyle131"/>
          <w:rFonts w:eastAsia="Arial Unicode MS"/>
          <w:sz w:val="22"/>
          <w:szCs w:val="22"/>
        </w:rPr>
        <w:t xml:space="preserve"> 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(</w:t>
      </w:r>
      <w:proofErr w:type="spellStart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р-р</w:t>
      </w:r>
      <w:proofErr w:type="spell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)</w:t>
      </w:r>
      <w:proofErr w:type="gramStart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 xml:space="preserve"> </w:t>
      </w:r>
      <w:r w:rsidRPr="00A312BE">
        <w:rPr>
          <w:rStyle w:val="FontStyle131"/>
          <w:rFonts w:eastAsia="Arial Unicode MS"/>
          <w:sz w:val="22"/>
          <w:szCs w:val="22"/>
        </w:rPr>
        <w:t>)</w:t>
      </w:r>
      <w:proofErr w:type="gramEnd"/>
      <w:r w:rsidRPr="00A312BE">
        <w:rPr>
          <w:rStyle w:val="FontStyle131"/>
          <w:rFonts w:eastAsia="Arial Unicode MS"/>
          <w:sz w:val="22"/>
          <w:szCs w:val="22"/>
        </w:rPr>
        <w:t xml:space="preserve"> = - 413 кДж/моль</w:t>
      </w:r>
    </w:p>
    <w:p w:rsidR="00A312BE" w:rsidRPr="00A312BE" w:rsidRDefault="00A312BE" w:rsidP="00A312BE">
      <w:pPr>
        <w:pStyle w:val="Style26"/>
        <w:widowControl/>
        <w:spacing w:line="240" w:lineRule="auto"/>
        <w:jc w:val="center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∆Н</w:t>
      </w:r>
      <w:r w:rsidRPr="00A312BE">
        <w:rPr>
          <w:rStyle w:val="FontStyle131"/>
          <w:rFonts w:eastAsia="Arial Unicode MS"/>
          <w:sz w:val="22"/>
          <w:szCs w:val="22"/>
          <w:vertAlign w:val="superscript"/>
        </w:rPr>
        <w:t>0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обр</w:t>
      </w:r>
      <w:r w:rsidRPr="00A312BE">
        <w:rPr>
          <w:rStyle w:val="FontStyle131"/>
          <w:rFonts w:eastAsia="Arial Unicode MS"/>
          <w:sz w:val="22"/>
          <w:szCs w:val="22"/>
        </w:rPr>
        <w:t>(NН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3</w:t>
      </w:r>
      <w:r w:rsidRPr="00A312BE">
        <w:rPr>
          <w:rStyle w:val="FontStyle131"/>
          <w:rFonts w:eastAsia="Arial Unicode MS"/>
          <w:sz w:val="22"/>
          <w:szCs w:val="22"/>
        </w:rPr>
        <w:t xml:space="preserve"> 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(</w:t>
      </w:r>
      <w:proofErr w:type="spellStart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р-р</w:t>
      </w:r>
      <w:proofErr w:type="spell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)</w:t>
      </w:r>
      <w:r w:rsidRPr="00A312BE">
        <w:rPr>
          <w:rStyle w:val="FontStyle131"/>
          <w:rFonts w:eastAsia="Arial Unicode MS"/>
          <w:sz w:val="22"/>
          <w:szCs w:val="22"/>
        </w:rPr>
        <w:t>) = - 80,8 кДж/моль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 xml:space="preserve">17.Вычислите количество теплоты, которое выделится при окислении 90 г глюкозы </w:t>
      </w:r>
      <w:proofErr w:type="gramStart"/>
      <w:r w:rsidRPr="00A312BE">
        <w:rPr>
          <w:rStyle w:val="FontStyle131"/>
          <w:rFonts w:eastAsia="Arial Unicode MS"/>
          <w:sz w:val="22"/>
          <w:szCs w:val="22"/>
        </w:rPr>
        <w:t>при</w:t>
      </w:r>
      <w:proofErr w:type="gramEnd"/>
      <w:r w:rsidRPr="00A312BE">
        <w:rPr>
          <w:rStyle w:val="FontStyle131"/>
          <w:rFonts w:eastAsia="Arial Unicode MS"/>
          <w:sz w:val="22"/>
          <w:szCs w:val="22"/>
        </w:rPr>
        <w:t xml:space="preserve"> с. у. 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18. Сгорание алмаза и графита в кислороде можно представить уравнениями: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proofErr w:type="gramStart"/>
      <w:r w:rsidRPr="00A312BE">
        <w:rPr>
          <w:rStyle w:val="FontStyle131"/>
          <w:rFonts w:eastAsia="Arial Unicode MS"/>
          <w:sz w:val="22"/>
          <w:szCs w:val="22"/>
        </w:rPr>
        <w:t>С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(</w:t>
      </w:r>
      <w:proofErr w:type="spellStart"/>
      <w:proofErr w:type="gram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алм</w:t>
      </w:r>
      <w:proofErr w:type="spell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 xml:space="preserve">.) </w:t>
      </w:r>
      <w:r w:rsidRPr="00A312BE">
        <w:rPr>
          <w:rStyle w:val="FontStyle131"/>
          <w:rFonts w:eastAsia="Arial Unicode MS"/>
          <w:sz w:val="22"/>
          <w:szCs w:val="22"/>
        </w:rPr>
        <w:t>+ О</w:t>
      </w:r>
      <w:proofErr w:type="gramStart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proofErr w:type="gram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 xml:space="preserve">(г) </w:t>
      </w:r>
      <w:r w:rsidRPr="00A312BE">
        <w:rPr>
          <w:rStyle w:val="FontStyle131"/>
          <w:rFonts w:eastAsia="Arial Unicode MS"/>
          <w:sz w:val="22"/>
          <w:szCs w:val="22"/>
        </w:rPr>
        <w:t>→ СО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 (г.)</w:t>
      </w:r>
      <w:r w:rsidRPr="00A312BE">
        <w:rPr>
          <w:rStyle w:val="FontStyle131"/>
          <w:rFonts w:eastAsia="Arial Unicode MS"/>
          <w:sz w:val="22"/>
          <w:szCs w:val="22"/>
        </w:rPr>
        <w:t>,    ∆Н</w:t>
      </w:r>
      <w:r w:rsidRPr="00A312BE">
        <w:rPr>
          <w:rStyle w:val="FontStyle131"/>
          <w:rFonts w:eastAsia="Arial Unicode MS"/>
          <w:sz w:val="22"/>
          <w:szCs w:val="22"/>
          <w:vertAlign w:val="superscript"/>
        </w:rPr>
        <w:t>0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р1</w:t>
      </w:r>
      <w:r w:rsidRPr="00A312BE">
        <w:rPr>
          <w:rStyle w:val="FontStyle131"/>
          <w:rFonts w:eastAsia="Arial Unicode MS"/>
          <w:sz w:val="22"/>
          <w:szCs w:val="22"/>
        </w:rPr>
        <w:t>= -395,4 кДж/моль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proofErr w:type="gramStart"/>
      <w:r w:rsidRPr="00A312BE">
        <w:rPr>
          <w:rStyle w:val="FontStyle131"/>
          <w:rFonts w:eastAsia="Arial Unicode MS"/>
          <w:sz w:val="22"/>
          <w:szCs w:val="22"/>
        </w:rPr>
        <w:t>С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(</w:t>
      </w:r>
      <w:proofErr w:type="gram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 xml:space="preserve">граф.) </w:t>
      </w:r>
      <w:r w:rsidRPr="00A312BE">
        <w:rPr>
          <w:rStyle w:val="FontStyle131"/>
          <w:rFonts w:eastAsia="Arial Unicode MS"/>
          <w:sz w:val="22"/>
          <w:szCs w:val="22"/>
        </w:rPr>
        <w:t>+ О</w:t>
      </w:r>
      <w:proofErr w:type="gramStart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</w:t>
      </w:r>
      <w:proofErr w:type="gramEnd"/>
      <w:r w:rsidRPr="00A312BE">
        <w:rPr>
          <w:rStyle w:val="FontStyle131"/>
          <w:rFonts w:eastAsia="Arial Unicode MS"/>
          <w:sz w:val="22"/>
          <w:szCs w:val="22"/>
          <w:vertAlign w:val="subscript"/>
        </w:rPr>
        <w:t xml:space="preserve">(г) </w:t>
      </w:r>
      <w:r w:rsidRPr="00A312BE">
        <w:rPr>
          <w:rStyle w:val="FontStyle131"/>
          <w:rFonts w:eastAsia="Arial Unicode MS"/>
          <w:sz w:val="22"/>
          <w:szCs w:val="22"/>
        </w:rPr>
        <w:t>→ СО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2 (г.)</w:t>
      </w:r>
      <w:r w:rsidRPr="00A312BE">
        <w:rPr>
          <w:rStyle w:val="FontStyle131"/>
          <w:rFonts w:eastAsia="Arial Unicode MS"/>
          <w:sz w:val="22"/>
          <w:szCs w:val="22"/>
        </w:rPr>
        <w:t>,    ∆Н</w:t>
      </w:r>
      <w:r w:rsidRPr="00A312BE">
        <w:rPr>
          <w:rStyle w:val="FontStyle131"/>
          <w:rFonts w:eastAsia="Arial Unicode MS"/>
          <w:sz w:val="22"/>
          <w:szCs w:val="22"/>
          <w:vertAlign w:val="superscript"/>
        </w:rPr>
        <w:t>0</w:t>
      </w:r>
      <w:r w:rsidRPr="00A312BE">
        <w:rPr>
          <w:rStyle w:val="FontStyle131"/>
          <w:rFonts w:eastAsia="Arial Unicode MS"/>
          <w:sz w:val="22"/>
          <w:szCs w:val="22"/>
          <w:vertAlign w:val="subscript"/>
        </w:rPr>
        <w:t>р2</w:t>
      </w:r>
      <w:r w:rsidRPr="00A312BE">
        <w:rPr>
          <w:rStyle w:val="FontStyle131"/>
          <w:rFonts w:eastAsia="Arial Unicode MS"/>
          <w:sz w:val="22"/>
          <w:szCs w:val="22"/>
        </w:rPr>
        <w:t>= -393,5 кДж/моль</w:t>
      </w:r>
    </w:p>
    <w:p w:rsidR="00A312BE" w:rsidRPr="00A312BE" w:rsidRDefault="00A312BE" w:rsidP="00A312BE">
      <w:pPr>
        <w:pStyle w:val="Style26"/>
        <w:widowControl/>
        <w:spacing w:line="240" w:lineRule="auto"/>
        <w:rPr>
          <w:rStyle w:val="FontStyle131"/>
          <w:rFonts w:eastAsia="Arial Unicode MS"/>
          <w:i w:val="0"/>
          <w:sz w:val="22"/>
          <w:szCs w:val="22"/>
        </w:rPr>
      </w:pPr>
      <w:r w:rsidRPr="00A312BE">
        <w:rPr>
          <w:rStyle w:val="FontStyle131"/>
          <w:rFonts w:eastAsia="Arial Unicode MS"/>
          <w:sz w:val="22"/>
          <w:szCs w:val="22"/>
        </w:rPr>
        <w:t>Рассчитайте тепловой эффект реакции превращения алмаза в графит.</w:t>
      </w:r>
    </w:p>
    <w:p w:rsidR="00A312BE" w:rsidRPr="00A312BE" w:rsidRDefault="00A312BE" w:rsidP="00A312BE">
      <w:pPr>
        <w:pStyle w:val="a3"/>
        <w:jc w:val="left"/>
        <w:rPr>
          <w:rStyle w:val="FontStyle15"/>
          <w:i/>
        </w:rPr>
      </w:pPr>
    </w:p>
    <w:p w:rsidR="00A312BE" w:rsidRPr="00A312BE" w:rsidRDefault="00A312BE" w:rsidP="00A312BE">
      <w:pPr>
        <w:pStyle w:val="a3"/>
        <w:jc w:val="left"/>
        <w:rPr>
          <w:rStyle w:val="FontStyle14"/>
        </w:rPr>
      </w:pPr>
    </w:p>
    <w:p w:rsidR="0005313E" w:rsidRPr="00A312BE" w:rsidRDefault="0005313E">
      <w:pPr>
        <w:rPr>
          <w:rFonts w:ascii="Times New Roman" w:hAnsi="Times New Roman" w:cs="Times New Roman"/>
        </w:rPr>
      </w:pPr>
    </w:p>
    <w:sectPr w:rsidR="0005313E" w:rsidRPr="00A312BE" w:rsidSect="00A312B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2BE"/>
    <w:rsid w:val="0005313E"/>
    <w:rsid w:val="00A3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12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312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312B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6">
    <w:name w:val="Style26"/>
    <w:basedOn w:val="a"/>
    <w:rsid w:val="00A312BE"/>
    <w:pPr>
      <w:widowControl w:val="0"/>
      <w:autoSpaceDE w:val="0"/>
      <w:autoSpaceDN w:val="0"/>
      <w:adjustRightInd w:val="0"/>
      <w:spacing w:after="0" w:line="19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12BE"/>
    <w:pPr>
      <w:widowControl w:val="0"/>
      <w:autoSpaceDE w:val="0"/>
      <w:autoSpaceDN w:val="0"/>
      <w:adjustRightInd w:val="0"/>
      <w:spacing w:after="0" w:line="254" w:lineRule="exact"/>
      <w:ind w:hanging="278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12BE"/>
    <w:pPr>
      <w:widowControl w:val="0"/>
      <w:autoSpaceDE w:val="0"/>
      <w:autoSpaceDN w:val="0"/>
      <w:adjustRightInd w:val="0"/>
      <w:spacing w:after="0" w:line="269" w:lineRule="exac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312BE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A312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A312B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31">
    <w:name w:val="Font Style131"/>
    <w:basedOn w:val="a0"/>
    <w:rsid w:val="00A312BE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6">
    <w:name w:val="Font Style16"/>
    <w:basedOn w:val="a0"/>
    <w:uiPriority w:val="99"/>
    <w:rsid w:val="00A312BE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basedOn w:val="a0"/>
    <w:uiPriority w:val="99"/>
    <w:rsid w:val="00A312BE"/>
    <w:rPr>
      <w:rFonts w:ascii="Tahoma" w:hAnsi="Tahoma" w:cs="Tahoma" w:hint="default"/>
      <w:i/>
      <w:iCs/>
      <w:spacing w:val="80"/>
      <w:sz w:val="14"/>
      <w:szCs w:val="14"/>
    </w:rPr>
  </w:style>
  <w:style w:type="character" w:customStyle="1" w:styleId="FontStyle26">
    <w:name w:val="Font Style26"/>
    <w:basedOn w:val="a0"/>
    <w:uiPriority w:val="99"/>
    <w:rsid w:val="00A312BE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27">
    <w:name w:val="Font Style27"/>
    <w:basedOn w:val="a0"/>
    <w:uiPriority w:val="99"/>
    <w:rsid w:val="00A312BE"/>
    <w:rPr>
      <w:rFonts w:ascii="Times New Roman" w:hAnsi="Times New Roman" w:cs="Times New Roman" w:hint="default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3819</Characters>
  <Application>Microsoft Office Word</Application>
  <DocSecurity>0</DocSecurity>
  <Lines>31</Lines>
  <Paragraphs>8</Paragraphs>
  <ScaleCrop>false</ScaleCrop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2012-09-02T00:07:00Z</dcterms:created>
  <dcterms:modified xsi:type="dcterms:W3CDTF">2012-09-02T00:07:00Z</dcterms:modified>
</cp:coreProperties>
</file>