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50F" w:rsidRPr="00E7350F" w:rsidRDefault="00E7350F" w:rsidP="00E7350F">
      <w:pPr>
        <w:pStyle w:val="a4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595A10">
        <w:rPr>
          <w:b/>
          <w:bCs/>
          <w:iCs/>
          <w:sz w:val="28"/>
          <w:szCs w:val="28"/>
        </w:rPr>
        <w:t>Формирование</w:t>
      </w:r>
      <w:r>
        <w:rPr>
          <w:b/>
          <w:bCs/>
          <w:iCs/>
          <w:sz w:val="28"/>
          <w:szCs w:val="28"/>
        </w:rPr>
        <w:t xml:space="preserve"> </w:t>
      </w:r>
      <w:r w:rsidRPr="00595A10">
        <w:rPr>
          <w:b/>
          <w:bCs/>
          <w:iCs/>
          <w:sz w:val="28"/>
          <w:szCs w:val="28"/>
        </w:rPr>
        <w:t>здорового образа жизни школьников</w:t>
      </w:r>
    </w:p>
    <w:p w:rsidR="00E7350F" w:rsidRPr="00E7350F" w:rsidRDefault="00E7350F" w:rsidP="00E7350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7350F" w:rsidRPr="00595A10" w:rsidRDefault="00E7350F" w:rsidP="00E735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5A10">
        <w:rPr>
          <w:sz w:val="28"/>
          <w:szCs w:val="28"/>
        </w:rPr>
        <w:t>Здоровый образ жизни — это жизненная позиция, поведение или деятельность человека, направленные на укрепление своего здоровья.</w:t>
      </w:r>
    </w:p>
    <w:p w:rsidR="00E7350F" w:rsidRPr="00595A10" w:rsidRDefault="00E7350F" w:rsidP="00E73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A10">
        <w:rPr>
          <w:rFonts w:ascii="Times New Roman" w:hAnsi="Times New Roman" w:cs="Times New Roman"/>
          <w:sz w:val="28"/>
          <w:szCs w:val="28"/>
        </w:rPr>
        <w:t>Здоровье   во многом зависит от образа жизни – характера повседневной жизни. Только разумное отношение к здоровью позволяет человеку на долгие годы сохранить бодрость, высокую работоспособность, социальную активность и достичь долголетия.</w:t>
      </w:r>
    </w:p>
    <w:p w:rsidR="00E7350F" w:rsidRPr="00595A10" w:rsidRDefault="00E7350F" w:rsidP="00E73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5A10">
        <w:rPr>
          <w:rFonts w:ascii="Times New Roman" w:hAnsi="Times New Roman" w:cs="Times New Roman"/>
          <w:sz w:val="28"/>
          <w:szCs w:val="28"/>
        </w:rPr>
        <w:t>В наше время забота о физическом состоянии человека приобретает большую актуальность. Плохая экология, некачественные продукты питания, образ жизни оказывают свое действие на здоровье человека. Именно поэтому, необходимо рано приучать себя к здоровому образу жизни, прямо со школьной скамьи.</w:t>
      </w:r>
    </w:p>
    <w:p w:rsidR="00E7350F" w:rsidRPr="00595A10" w:rsidRDefault="00E7350F" w:rsidP="00E73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95A10">
        <w:rPr>
          <w:rFonts w:ascii="Times New Roman" w:hAnsi="Times New Roman" w:cs="Times New Roman"/>
          <w:sz w:val="28"/>
          <w:szCs w:val="28"/>
        </w:rPr>
        <w:t xml:space="preserve">Почему именно со школьной скамьи? Как раз в школьные годы, начинает формироваться  образ жизни, который потом в дальнейшем изменить будет крайне трудно. </w:t>
      </w:r>
      <w:r w:rsidRPr="00595A10">
        <w:rPr>
          <w:rStyle w:val="a3"/>
          <w:rFonts w:ascii="Times New Roman" w:hAnsi="Times New Roman" w:cs="Times New Roman"/>
          <w:sz w:val="28"/>
          <w:szCs w:val="28"/>
        </w:rPr>
        <w:t>Здоровый образ жизни школьника</w:t>
      </w:r>
      <w:r w:rsidRPr="00595A10">
        <w:rPr>
          <w:rFonts w:ascii="Times New Roman" w:hAnsi="Times New Roman" w:cs="Times New Roman"/>
          <w:sz w:val="28"/>
          <w:szCs w:val="28"/>
        </w:rPr>
        <w:t xml:space="preserve"> – это основа не только крепкого здоровья, но и его умственной активности, и хорошего самочувствия. Для этого важно, соблюдать режим дня, правильно питаться,  заниматься спортом  и не иметь вредных привычек.</w:t>
      </w:r>
    </w:p>
    <w:p w:rsidR="00E7350F" w:rsidRPr="00595A10" w:rsidRDefault="00E7350F" w:rsidP="00E735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5A10">
        <w:rPr>
          <w:rFonts w:ascii="Times New Roman" w:hAnsi="Times New Roman" w:cs="Times New Roman"/>
          <w:sz w:val="28"/>
          <w:szCs w:val="28"/>
        </w:rPr>
        <w:t> </w:t>
      </w:r>
      <w:r w:rsidR="001C7128">
        <w:rPr>
          <w:rFonts w:ascii="Times New Roman" w:hAnsi="Times New Roman" w:cs="Times New Roman"/>
          <w:sz w:val="28"/>
          <w:szCs w:val="28"/>
        </w:rPr>
        <w:tab/>
      </w:r>
      <w:r w:rsidRPr="00595A10">
        <w:rPr>
          <w:rFonts w:ascii="Times New Roman" w:hAnsi="Times New Roman" w:cs="Times New Roman"/>
          <w:sz w:val="28"/>
          <w:szCs w:val="28"/>
        </w:rPr>
        <w:t>Так как компьютер и телевизор негативно влияют на здоровье школьников:  со временем у многих школьников развивается компьютерная зависимость, кроме того, постоянное сидение за компьютером и длительные просмотры телевизора  неизбежно приводит к проблемам со зрением и позвоночником, следовательно, важно ограничить влияние на школьника телевизора и компьютера. Конечно, запрещать не нужно, чтобы избежать нежелательных последствий, но необходимо делать перерывы.</w:t>
      </w:r>
    </w:p>
    <w:p w:rsidR="00E7350F" w:rsidRPr="00595A10" w:rsidRDefault="00E7350F" w:rsidP="001C712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ФОРМИРОВАНИЕ ЗОЖ</w:t>
      </w:r>
    </w:p>
    <w:p w:rsidR="00E7350F" w:rsidRPr="00595A10" w:rsidRDefault="001C7128" w:rsidP="001C7128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="00E7350F" w:rsidRPr="001C71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Формирование здорового образа жизни школьников включает в себя четыре составляющих:</w:t>
      </w:r>
      <w:r w:rsidR="00E7350F" w:rsidRPr="001C7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7350F" w:rsidRPr="00595A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 Создание информационно-пропагандистской системы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</w:t>
      </w:r>
      <w:r w:rsidR="00E7350F" w:rsidRPr="00595A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овышения уровня знаний о негативном влиянии факторов риска на здоровье, возможностях его снижения.</w:t>
      </w:r>
    </w:p>
    <w:p w:rsidR="00E7350F" w:rsidRPr="00595A10" w:rsidRDefault="001C7128" w:rsidP="001C712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через текущую, </w:t>
      </w:r>
      <w:r w:rsidR="00E7350F" w:rsidRPr="00595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повседневную</w:t>
      </w:r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человек получает необходимые знания, которые в той или иной степени влияют на поведение, а, следовательно, и на образ жизни человека.</w:t>
      </w:r>
    </w:p>
    <w:p w:rsidR="00E7350F" w:rsidRPr="00595A10" w:rsidRDefault="001C7128" w:rsidP="001C712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7350F" w:rsidRPr="00595A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Второе важное направление формирования здорового образа жизни - так называемое «обучение здоровью».</w:t>
      </w:r>
    </w:p>
    <w:p w:rsidR="00E7350F" w:rsidRPr="00595A10" w:rsidRDefault="001C7128" w:rsidP="001C712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комплексная просветительская, обучающая и воспитательная деятельность, направленная на повышение информированности по вопросам здоровья и его охраны, на формирование навыков</w:t>
      </w:r>
      <w:r w:rsidR="00E7350F" w:rsidRPr="00595A1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укрепления здоровья,</w:t>
      </w:r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мотивации для ведения здорового образа жизни, как отдельных людей, так и общества в целом. </w:t>
      </w:r>
    </w:p>
    <w:p w:rsidR="00E7350F" w:rsidRPr="00595A10" w:rsidRDefault="001C7128" w:rsidP="001C712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7350F" w:rsidRPr="00595A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Меры по снижению распространенности курения и потребления табачных изделий, снижению потребления алкоголя, профилактика потребления наркотиков и наркотических средств.</w:t>
      </w:r>
    </w:p>
    <w:p w:rsidR="00E7350F" w:rsidRPr="00595A10" w:rsidRDefault="001C7128" w:rsidP="001C712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350F" w:rsidRPr="00595A10">
        <w:rPr>
          <w:rFonts w:ascii="Times New Roman" w:hAnsi="Times New Roman" w:cs="Times New Roman"/>
          <w:sz w:val="28"/>
          <w:szCs w:val="28"/>
        </w:rPr>
        <w:t>Оградить школьника от курения, употребления алкоголя или наркотиков, на сегодняшний день является крайне важным.</w:t>
      </w:r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E7350F" w:rsidRPr="00595A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Побуждение к физически активному образу жизни, занятиям физической культурой, туризмом и спортом, повышение доступности этих видов оздоровления.</w:t>
      </w:r>
    </w:p>
    <w:p w:rsidR="00E7350F" w:rsidRPr="00595A10" w:rsidRDefault="001C7128" w:rsidP="001C712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350F" w:rsidRPr="00595A10">
        <w:rPr>
          <w:rFonts w:ascii="Times New Roman" w:hAnsi="Times New Roman" w:cs="Times New Roman"/>
          <w:sz w:val="28"/>
          <w:szCs w:val="28"/>
        </w:rPr>
        <w:t>Здесь важно учитывать не только занятия физкультурой в школе, спортивные кружки и спортивные секции, необходимо пропагандировать утреннюю гимнастику, пешие прогулки и походы, и другие формы, доступные для массового использования.</w:t>
      </w:r>
    </w:p>
    <w:p w:rsidR="00E7350F" w:rsidRPr="00595A10" w:rsidRDefault="001C7128" w:rsidP="00E7350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350F" w:rsidRPr="00595A10">
        <w:rPr>
          <w:sz w:val="28"/>
          <w:szCs w:val="28"/>
        </w:rPr>
        <w:t>Важную роль в формировании здорового образа жизни школьников  играет семья. Все родители хотят видеть своих детей здоровыми, веселыми, хорошо физически развитыми. Поэтому одновременно с заботой о чистоте тела и с удовлетворением потребностей в пище, необходимо в семье создать условия для реализации у детей потребности в активных движениях, которые повышают устойчивость к заболеваниям, мобилизуют защитные силы организма. Замечено, что дети усваивают образ жизни родителей, их привычки, их отношение к жизни. Положительный пример родителей существенно влияет на формирование у детей здорового образа жизни.</w:t>
      </w:r>
    </w:p>
    <w:p w:rsidR="00E7350F" w:rsidRPr="00595A10" w:rsidRDefault="00E7350F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0F" w:rsidRPr="00EF469F" w:rsidRDefault="00E7350F" w:rsidP="00E73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Критерии  здорового образа жизни:</w:t>
      </w:r>
      <w:r w:rsidRPr="00EF4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7350F" w:rsidRPr="00595A10" w:rsidRDefault="00E7350F" w:rsidP="00E735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дня.</w:t>
      </w: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школьника должен быть четкий распорядок дня, чтобы он имел возможность не только все успевать, но и приучать свой организм к правильной работе и восстановлению. Для каждого школьника этот режим индивидуален и зависит от особенностей организма и общей загруженности. </w:t>
      </w:r>
    </w:p>
    <w:p w:rsidR="00E7350F" w:rsidRPr="00595A10" w:rsidRDefault="00E7350F" w:rsidP="00E735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Питание.</w:t>
      </w: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Рацион питания школьника должен покрывать все энергетические потребности организма. У школьника не должно возникать проблем по причине неправильного питания. Важно употреблять пищу, которая содержит и жиры, и белки, и углеводы. Кроме того, нельзя забывать и о приеме витаминов для укрепления иммунитета. </w:t>
      </w:r>
    </w:p>
    <w:p w:rsidR="00E7350F" w:rsidRPr="00595A10" w:rsidRDefault="00E7350F" w:rsidP="00E735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активность</w:t>
      </w: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. Школьник должен вести подвижный образ жизни в сочетании с физическими упражнениями. Необходимо следить только за тем, чтобы организм не был перегружен. </w:t>
      </w:r>
    </w:p>
    <w:p w:rsidR="00E7350F" w:rsidRPr="00595A10" w:rsidRDefault="00E7350F" w:rsidP="00E735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Отсутствие вредных привычек</w:t>
      </w:r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Полный запрет на </w:t>
      </w:r>
      <w:proofErr w:type="gramStart"/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</w:t>
      </w:r>
      <w:proofErr w:type="gramEnd"/>
      <w:r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употребление алкоголя позволит  школьнику сохранить здоровье на много лет. Именно вредные привычки оказывают наиболее негативное влияние на здоровье современных школьников и в будущем могут привести к большим проблемам. </w:t>
      </w:r>
    </w:p>
    <w:p w:rsidR="00E7350F" w:rsidRPr="00595A10" w:rsidRDefault="00E7350F" w:rsidP="00E735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A10">
        <w:rPr>
          <w:rFonts w:ascii="Times New Roman" w:hAnsi="Times New Roman" w:cs="Times New Roman"/>
          <w:sz w:val="28"/>
          <w:szCs w:val="28"/>
        </w:rPr>
        <w:lastRenderedPageBreak/>
        <w:t>Привычка к здоровому образу жизни должна формироваться в семье и в образовательных учреждениях. Пропаганда здорового образа жизни в школе, личный пример педагогов и родителей  поможет создать здоровое поколение.</w:t>
      </w: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28" w:rsidRDefault="001C7128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9F" w:rsidRDefault="00EF469F" w:rsidP="001C712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9F" w:rsidRDefault="00EF469F" w:rsidP="001C712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50F" w:rsidRPr="00595A10" w:rsidRDefault="001C7128" w:rsidP="001C712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Использованная литература</w:t>
      </w:r>
    </w:p>
    <w:p w:rsidR="00E7350F" w:rsidRPr="00595A10" w:rsidRDefault="00E7350F" w:rsidP="00E7350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350F" w:rsidRPr="00595A10" w:rsidRDefault="00521FB3" w:rsidP="00521FB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1.Электронные ресурсы.</w:t>
      </w:r>
    </w:p>
    <w:p w:rsidR="00E7350F" w:rsidRPr="00595A10" w:rsidRDefault="00521FB3" w:rsidP="00521FB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2.Антонова Л.Н. Психологические основания реализации </w:t>
      </w:r>
      <w:proofErr w:type="spellStart"/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образовательных учреждениях / Л.Н. Антонова.- М.: МГОУ, 2004. - 100с.</w:t>
      </w:r>
    </w:p>
    <w:p w:rsidR="00E7350F" w:rsidRPr="00595A10" w:rsidRDefault="00521FB3" w:rsidP="00521FB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3.Борисова И.П. Обеспечение </w:t>
      </w:r>
      <w:proofErr w:type="spellStart"/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школе/ И.П. Борисова // Справочник руководителя образовательного учреждения.-2005. -№10. - С.84-92.</w:t>
      </w:r>
    </w:p>
    <w:p w:rsidR="00E7350F" w:rsidRPr="00595A10" w:rsidRDefault="00521FB3" w:rsidP="00521FB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4.Брехман И. И. </w:t>
      </w:r>
      <w:proofErr w:type="spellStart"/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наука о здоровье/ И. И. </w:t>
      </w:r>
      <w:proofErr w:type="spellStart"/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Брехман</w:t>
      </w:r>
      <w:proofErr w:type="spellEnd"/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М.: </w:t>
      </w:r>
      <w:proofErr w:type="spellStart"/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1990. - 217 </w:t>
      </w:r>
      <w:proofErr w:type="gramStart"/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50F" w:rsidRPr="00595A10" w:rsidRDefault="00521FB3" w:rsidP="00521FB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4.Бутова С.В. Оздоровительные упражнения на уроках / С.В. Бутова // Начальная школа.- 2006.- № 8.- С.98.</w:t>
      </w:r>
    </w:p>
    <w:p w:rsidR="00E7350F" w:rsidRPr="00595A10" w:rsidRDefault="00521FB3" w:rsidP="00521FB3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7350F" w:rsidRPr="00595A10">
        <w:rPr>
          <w:rFonts w:ascii="Times New Roman" w:eastAsia="Times New Roman" w:hAnsi="Times New Roman" w:cs="Times New Roman"/>
          <w:sz w:val="28"/>
          <w:szCs w:val="28"/>
          <w:lang w:eastAsia="ru-RU"/>
        </w:rPr>
        <w:t>5.Здоровьесберегающая деятельность школы в учебно-воспитательном процессе: проблемы и пути их решения // Школа.-2005.- №3.- С.52-87.</w:t>
      </w:r>
    </w:p>
    <w:p w:rsidR="00E7350F" w:rsidRPr="007526D4" w:rsidRDefault="00521FB3" w:rsidP="00521F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7350F" w:rsidRPr="00203AEA">
        <w:rPr>
          <w:rFonts w:ascii="Times New Roman" w:hAnsi="Times New Roman"/>
          <w:sz w:val="28"/>
          <w:szCs w:val="28"/>
        </w:rPr>
        <w:t>6.</w:t>
      </w:r>
      <w:r w:rsidR="00E7350F" w:rsidRPr="007526D4">
        <w:rPr>
          <w:rFonts w:ascii="Times New Roman" w:hAnsi="Times New Roman"/>
          <w:sz w:val="28"/>
          <w:szCs w:val="28"/>
        </w:rPr>
        <w:t>В работе использованы материалы Интернет-сайтов.</w:t>
      </w:r>
    </w:p>
    <w:p w:rsidR="00E7350F" w:rsidRDefault="00E7350F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F" w:rsidRDefault="00E7350F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F" w:rsidRDefault="00E7350F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F" w:rsidRDefault="00E7350F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F" w:rsidRDefault="00E7350F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F" w:rsidRDefault="00E7350F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F" w:rsidRDefault="00E7350F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F" w:rsidRDefault="00E7350F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F" w:rsidRDefault="00E7350F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F" w:rsidRDefault="00E7350F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F" w:rsidRDefault="00E7350F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F" w:rsidRDefault="00E7350F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F" w:rsidRDefault="00E7350F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F" w:rsidRDefault="00E7350F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F" w:rsidRDefault="00E7350F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50F" w:rsidRDefault="00E7350F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FB3" w:rsidRDefault="00521FB3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FB3" w:rsidRDefault="00521FB3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FB3" w:rsidRDefault="00521FB3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FB3" w:rsidRDefault="00521FB3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FB3" w:rsidRDefault="00521FB3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FB3" w:rsidRDefault="00521FB3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FB3" w:rsidRDefault="00521FB3" w:rsidP="007519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C5A" w:rsidRPr="007519CE" w:rsidRDefault="00BE3C5A" w:rsidP="007519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E3C5A" w:rsidRPr="007519CE" w:rsidSect="00BE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41C9"/>
    <w:multiLevelType w:val="multilevel"/>
    <w:tmpl w:val="3ED03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9CE"/>
    <w:rsid w:val="001C7128"/>
    <w:rsid w:val="004D60AC"/>
    <w:rsid w:val="0051663C"/>
    <w:rsid w:val="00521FB3"/>
    <w:rsid w:val="007519CE"/>
    <w:rsid w:val="00920ADA"/>
    <w:rsid w:val="00BE3C5A"/>
    <w:rsid w:val="00E7350F"/>
    <w:rsid w:val="00EF469F"/>
    <w:rsid w:val="00F9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50F"/>
    <w:rPr>
      <w:b/>
      <w:bCs/>
    </w:rPr>
  </w:style>
  <w:style w:type="paragraph" w:styleId="a4">
    <w:name w:val="Normal (Web)"/>
    <w:basedOn w:val="a"/>
    <w:uiPriority w:val="99"/>
    <w:semiHidden/>
    <w:unhideWhenUsed/>
    <w:rsid w:val="00E7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3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Sekretar1</cp:lastModifiedBy>
  <cp:revision>5</cp:revision>
  <dcterms:created xsi:type="dcterms:W3CDTF">2017-09-27T08:09:00Z</dcterms:created>
  <dcterms:modified xsi:type="dcterms:W3CDTF">2017-09-28T07:14:00Z</dcterms:modified>
</cp:coreProperties>
</file>